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97F10" w:rsidRPr="00397AEB">
        <w:tc>
          <w:tcPr>
            <w:tcW w:w="4677" w:type="dxa"/>
            <w:tcBorders>
              <w:top w:val="nil"/>
              <w:left w:val="nil"/>
              <w:bottom w:val="nil"/>
              <w:right w:val="nil"/>
            </w:tcBorders>
          </w:tcPr>
          <w:p w:rsidR="00197F10" w:rsidRPr="00397AEB" w:rsidRDefault="00197F10" w:rsidP="00397AEB">
            <w:pPr>
              <w:pStyle w:val="ConsPlusNormal"/>
              <w:outlineLvl w:val="0"/>
              <w:rPr>
                <w:rFonts w:ascii="Times New Roman" w:hAnsi="Times New Roman" w:cs="Times New Roman"/>
                <w:sz w:val="24"/>
                <w:szCs w:val="24"/>
              </w:rPr>
            </w:pPr>
            <w:r w:rsidRPr="00397AEB">
              <w:rPr>
                <w:rFonts w:ascii="Times New Roman" w:hAnsi="Times New Roman" w:cs="Times New Roman"/>
                <w:sz w:val="24"/>
                <w:szCs w:val="24"/>
              </w:rPr>
              <w:t>26 ноября 2009 года</w:t>
            </w:r>
          </w:p>
        </w:tc>
        <w:tc>
          <w:tcPr>
            <w:tcW w:w="4677" w:type="dxa"/>
            <w:tcBorders>
              <w:top w:val="nil"/>
              <w:left w:val="nil"/>
              <w:bottom w:val="nil"/>
              <w:right w:val="nil"/>
            </w:tcBorders>
          </w:tcPr>
          <w:p w:rsidR="00197F10" w:rsidRPr="00397AEB" w:rsidRDefault="007F29BE" w:rsidP="00397AE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397AEB" w:rsidRPr="00397AEB">
              <w:rPr>
                <w:rFonts w:ascii="Times New Roman" w:hAnsi="Times New Roman" w:cs="Times New Roman"/>
                <w:sz w:val="24"/>
                <w:szCs w:val="24"/>
              </w:rPr>
              <w:t>№</w:t>
            </w:r>
            <w:r w:rsidR="00197F10" w:rsidRPr="00397AEB">
              <w:rPr>
                <w:rFonts w:ascii="Times New Roman" w:hAnsi="Times New Roman" w:cs="Times New Roman"/>
                <w:sz w:val="24"/>
                <w:szCs w:val="24"/>
              </w:rPr>
              <w:t> 130-ОЗ</w:t>
            </w:r>
          </w:p>
        </w:tc>
      </w:tr>
    </w:tbl>
    <w:p w:rsidR="00197F10" w:rsidRPr="00397AEB" w:rsidRDefault="00197F10" w:rsidP="00397AEB">
      <w:pPr>
        <w:pStyle w:val="ConsPlusNormal"/>
        <w:pBdr>
          <w:top w:val="single" w:sz="6" w:space="0" w:color="auto"/>
        </w:pBdr>
        <w:jc w:val="both"/>
        <w:rPr>
          <w:rFonts w:ascii="Times New Roman" w:hAnsi="Times New Roman" w:cs="Times New Roman"/>
          <w:sz w:val="24"/>
          <w:szCs w:val="24"/>
        </w:rPr>
      </w:pPr>
    </w:p>
    <w:p w:rsidR="00197F10" w:rsidRPr="00397AEB" w:rsidRDefault="00197F10" w:rsidP="00397AEB">
      <w:pPr>
        <w:pStyle w:val="ConsPlusNormal"/>
        <w:rPr>
          <w:rFonts w:ascii="Times New Roman" w:hAnsi="Times New Roman" w:cs="Times New Roman"/>
          <w:sz w:val="24"/>
          <w:szCs w:val="24"/>
        </w:rPr>
      </w:pPr>
    </w:p>
    <w:p w:rsidR="00197F10" w:rsidRPr="00397AEB" w:rsidRDefault="00197F10" w:rsidP="00397AEB">
      <w:pPr>
        <w:pStyle w:val="ConsPlusTitle"/>
        <w:jc w:val="center"/>
        <w:rPr>
          <w:rFonts w:ascii="Times New Roman" w:hAnsi="Times New Roman" w:cs="Times New Roman"/>
          <w:sz w:val="24"/>
          <w:szCs w:val="24"/>
        </w:rPr>
      </w:pPr>
      <w:r w:rsidRPr="00397AEB">
        <w:rPr>
          <w:rFonts w:ascii="Times New Roman" w:hAnsi="Times New Roman" w:cs="Times New Roman"/>
          <w:sz w:val="24"/>
          <w:szCs w:val="24"/>
        </w:rPr>
        <w:t>ЗАКОН ИВАНОВСКОЙ ОБЛАСТИ</w:t>
      </w:r>
    </w:p>
    <w:p w:rsidR="00197F10" w:rsidRPr="00397AEB" w:rsidRDefault="00197F10" w:rsidP="00397AEB">
      <w:pPr>
        <w:pStyle w:val="ConsPlusTitle"/>
        <w:jc w:val="center"/>
        <w:rPr>
          <w:rFonts w:ascii="Times New Roman" w:hAnsi="Times New Roman" w:cs="Times New Roman"/>
          <w:sz w:val="24"/>
          <w:szCs w:val="24"/>
        </w:rPr>
      </w:pPr>
    </w:p>
    <w:p w:rsidR="00197F10" w:rsidRPr="00397AEB" w:rsidRDefault="00197F10" w:rsidP="00397AEB">
      <w:pPr>
        <w:pStyle w:val="ConsPlusTitle"/>
        <w:jc w:val="center"/>
        <w:rPr>
          <w:rFonts w:ascii="Times New Roman" w:hAnsi="Times New Roman" w:cs="Times New Roman"/>
          <w:sz w:val="24"/>
          <w:szCs w:val="24"/>
        </w:rPr>
      </w:pPr>
      <w:r w:rsidRPr="00397AEB">
        <w:rPr>
          <w:rFonts w:ascii="Times New Roman" w:hAnsi="Times New Roman" w:cs="Times New Roman"/>
          <w:sz w:val="24"/>
          <w:szCs w:val="24"/>
        </w:rPr>
        <w:t>О МУНИЦИПАЛЬНЫХ ВЫБОРАХ</w:t>
      </w:r>
    </w:p>
    <w:p w:rsidR="00197F10" w:rsidRPr="00397AEB" w:rsidRDefault="00197F10" w:rsidP="00397AEB">
      <w:pPr>
        <w:pStyle w:val="ConsPlusNormal"/>
        <w:jc w:val="center"/>
        <w:rPr>
          <w:rFonts w:ascii="Times New Roman" w:hAnsi="Times New Roman" w:cs="Times New Roman"/>
          <w:sz w:val="24"/>
          <w:szCs w:val="24"/>
        </w:rPr>
      </w:pPr>
    </w:p>
    <w:p w:rsidR="00197F10" w:rsidRPr="00397AEB" w:rsidRDefault="00197F10" w:rsidP="00397AEB">
      <w:pPr>
        <w:pStyle w:val="ConsPlusNormal"/>
        <w:jc w:val="right"/>
        <w:rPr>
          <w:rFonts w:ascii="Times New Roman" w:hAnsi="Times New Roman" w:cs="Times New Roman"/>
          <w:sz w:val="24"/>
          <w:szCs w:val="24"/>
        </w:rPr>
      </w:pPr>
      <w:r w:rsidRPr="00397AEB">
        <w:rPr>
          <w:rFonts w:ascii="Times New Roman" w:hAnsi="Times New Roman" w:cs="Times New Roman"/>
          <w:sz w:val="24"/>
          <w:szCs w:val="24"/>
        </w:rPr>
        <w:t>Принят</w:t>
      </w:r>
    </w:p>
    <w:p w:rsidR="00197F10" w:rsidRPr="00397AEB" w:rsidRDefault="00197F10" w:rsidP="00397AEB">
      <w:pPr>
        <w:pStyle w:val="ConsPlusNormal"/>
        <w:jc w:val="right"/>
        <w:rPr>
          <w:rFonts w:ascii="Times New Roman" w:hAnsi="Times New Roman" w:cs="Times New Roman"/>
          <w:sz w:val="24"/>
          <w:szCs w:val="24"/>
        </w:rPr>
      </w:pPr>
      <w:r w:rsidRPr="00397AEB">
        <w:rPr>
          <w:rFonts w:ascii="Times New Roman" w:hAnsi="Times New Roman" w:cs="Times New Roman"/>
          <w:sz w:val="24"/>
          <w:szCs w:val="24"/>
        </w:rPr>
        <w:t>Ивановской областной Думой</w:t>
      </w:r>
    </w:p>
    <w:p w:rsidR="00197F10" w:rsidRPr="00397AEB" w:rsidRDefault="00197F10" w:rsidP="00397AEB">
      <w:pPr>
        <w:pStyle w:val="ConsPlusNormal"/>
        <w:jc w:val="right"/>
        <w:rPr>
          <w:rFonts w:ascii="Times New Roman" w:hAnsi="Times New Roman" w:cs="Times New Roman"/>
          <w:sz w:val="24"/>
          <w:szCs w:val="24"/>
        </w:rPr>
      </w:pPr>
      <w:r w:rsidRPr="00397AEB">
        <w:rPr>
          <w:rFonts w:ascii="Times New Roman" w:hAnsi="Times New Roman" w:cs="Times New Roman"/>
          <w:sz w:val="24"/>
          <w:szCs w:val="24"/>
        </w:rPr>
        <w:t>26 ноября 2009 года</w:t>
      </w:r>
    </w:p>
    <w:p w:rsidR="00197F10" w:rsidRPr="00397AEB" w:rsidRDefault="00197F10" w:rsidP="00397AEB">
      <w:pPr>
        <w:pStyle w:val="ConsPlusNormal"/>
        <w:jc w:val="center"/>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соответствии с </w:t>
      </w:r>
      <w:hyperlink r:id="rId7" w:history="1">
        <w:r w:rsidRPr="00397AEB">
          <w:rPr>
            <w:rFonts w:ascii="Times New Roman" w:hAnsi="Times New Roman" w:cs="Times New Roman"/>
            <w:sz w:val="24"/>
            <w:szCs w:val="24"/>
          </w:rPr>
          <w:t>Конституцией</w:t>
        </w:r>
      </w:hyperlink>
      <w:r w:rsidRPr="00397AEB">
        <w:rPr>
          <w:rFonts w:ascii="Times New Roman" w:hAnsi="Times New Roman" w:cs="Times New Roman"/>
          <w:sz w:val="24"/>
          <w:szCs w:val="24"/>
        </w:rPr>
        <w:t xml:space="preserve"> Российской Федерации и </w:t>
      </w:r>
      <w:hyperlink r:id="rId8" w:history="1">
        <w:r w:rsidRPr="00397AEB">
          <w:rPr>
            <w:rFonts w:ascii="Times New Roman" w:hAnsi="Times New Roman" w:cs="Times New Roman"/>
            <w:sz w:val="24"/>
            <w:szCs w:val="24"/>
          </w:rPr>
          <w:t>Уставом</w:t>
        </w:r>
      </w:hyperlink>
      <w:r w:rsidRPr="00397AEB">
        <w:rPr>
          <w:rFonts w:ascii="Times New Roman" w:hAnsi="Times New Roman" w:cs="Times New Roman"/>
          <w:sz w:val="24"/>
          <w:szCs w:val="24"/>
        </w:rPr>
        <w:t xml:space="preserve"> Ивановской области настоящий Закон определяет гарантии реализации гражданами Российской Федерации конституционного права на участие в муниципальных выборах в Ивановской области, а также порядок подготовки и проведения указанных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1. ОБЩИЕ ПОЛОЖЕНИЯ</w:t>
      </w:r>
    </w:p>
    <w:p w:rsidR="00197F10" w:rsidRPr="00397AEB" w:rsidRDefault="00197F10" w:rsidP="00397AEB">
      <w:pPr>
        <w:pStyle w:val="ConsPlusNormal"/>
        <w:jc w:val="center"/>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1. Пределы действия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Настоящий Закон имеет прямое действие при проведении муниципальных выборов в Ивановской области и применяется на всей территории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Настоящим Законом определяются гарантии реализации гражданами Российской Федерации конституционного права на участие в муниципальных выборах в Ивановской области, а также порядок подготовки и проведения указанных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Правовую основу назначения, подготовки и проведения муниципальных выборов в Ивановской области составляют </w:t>
      </w:r>
      <w:hyperlink r:id="rId9" w:history="1">
        <w:r w:rsidRPr="00397AEB">
          <w:rPr>
            <w:rFonts w:ascii="Times New Roman" w:hAnsi="Times New Roman" w:cs="Times New Roman"/>
            <w:sz w:val="24"/>
            <w:szCs w:val="24"/>
          </w:rPr>
          <w:t>Конституция</w:t>
        </w:r>
      </w:hyperlink>
      <w:r w:rsidRPr="00397AEB">
        <w:rPr>
          <w:rFonts w:ascii="Times New Roman" w:hAnsi="Times New Roman" w:cs="Times New Roman"/>
          <w:sz w:val="24"/>
          <w:szCs w:val="24"/>
        </w:rPr>
        <w:t xml:space="preserve"> Российской Федерации, Федеральный </w:t>
      </w:r>
      <w:hyperlink r:id="rId10"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от 12.06.2002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6</w:t>
      </w:r>
      <w:r w:rsidR="0079688D">
        <w:rPr>
          <w:rFonts w:ascii="Times New Roman" w:hAnsi="Times New Roman" w:cs="Times New Roman"/>
          <w:sz w:val="24"/>
          <w:szCs w:val="24"/>
        </w:rPr>
        <w:t>7-ФЗ «</w:t>
      </w:r>
      <w:r w:rsidRPr="00397AEB">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(далее - Федеральный закон), Федеральный </w:t>
      </w:r>
      <w:hyperlink r:id="rId11"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от 06.10.2003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131-ФЗ </w:t>
      </w:r>
      <w:r w:rsidR="0079688D">
        <w:rPr>
          <w:rFonts w:ascii="Times New Roman" w:hAnsi="Times New Roman" w:cs="Times New Roman"/>
          <w:sz w:val="24"/>
          <w:szCs w:val="24"/>
        </w:rPr>
        <w:t>«</w:t>
      </w:r>
      <w:r w:rsidRPr="00397AEB">
        <w:rPr>
          <w:rFonts w:ascii="Times New Roman" w:hAnsi="Times New Roman" w:cs="Times New Roman"/>
          <w:sz w:val="24"/>
          <w:szCs w:val="24"/>
        </w:rPr>
        <w:t>Об общих принципах организации местного самоуправления в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(далее - Федеральный закон </w:t>
      </w:r>
      <w:r w:rsidR="0079688D">
        <w:rPr>
          <w:rFonts w:ascii="Times New Roman" w:hAnsi="Times New Roman" w:cs="Times New Roman"/>
          <w:sz w:val="24"/>
          <w:szCs w:val="24"/>
        </w:rPr>
        <w:t>«</w:t>
      </w:r>
      <w:r w:rsidRPr="00397AEB">
        <w:rPr>
          <w:rFonts w:ascii="Times New Roman" w:hAnsi="Times New Roman" w:cs="Times New Roman"/>
          <w:sz w:val="24"/>
          <w:szCs w:val="24"/>
        </w:rPr>
        <w:t>Об общих принципах организации местного самоуправления в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другие федеральные законы, </w:t>
      </w:r>
      <w:hyperlink r:id="rId12" w:history="1">
        <w:r w:rsidRPr="00397AEB">
          <w:rPr>
            <w:rFonts w:ascii="Times New Roman" w:hAnsi="Times New Roman" w:cs="Times New Roman"/>
            <w:sz w:val="24"/>
            <w:szCs w:val="24"/>
          </w:rPr>
          <w:t>Устав</w:t>
        </w:r>
      </w:hyperlink>
      <w:r w:rsidRPr="00397AEB">
        <w:rPr>
          <w:rFonts w:ascii="Times New Roman" w:hAnsi="Times New Roman" w:cs="Times New Roman"/>
          <w:sz w:val="24"/>
          <w:szCs w:val="24"/>
        </w:rPr>
        <w:t xml:space="preserve"> Ивановской области, настоящий Закон, другие законы Ивановской области, постановления Центральной избирательной комиссии Российской Федерации и Избирательной комиссии Ивановской области, другие нормативные правовые акты о выборах, принимаемые в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Если нормы настоящего Закона вступят в противоречие с нормами Федерального </w:t>
      </w:r>
      <w:hyperlink r:id="rId13"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xml:space="preserve">, то применяются нормы Федерального </w:t>
      </w:r>
      <w:hyperlink r:id="rId14"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2. Основные термины и понятия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Основные термины и понятия, используемые в настоящем Законе, применяются в том же значении, что и в Федеральном </w:t>
      </w:r>
      <w:hyperlink r:id="rId15" w:history="1">
        <w:r w:rsidRPr="00397AEB">
          <w:rPr>
            <w:rFonts w:ascii="Times New Roman" w:hAnsi="Times New Roman" w:cs="Times New Roman"/>
            <w:sz w:val="24"/>
            <w:szCs w:val="24"/>
          </w:rPr>
          <w:t>законе</w:t>
        </w:r>
      </w:hyperlink>
      <w:r w:rsidRPr="00397AEB">
        <w:rPr>
          <w:rFonts w:ascii="Times New Roman" w:hAnsi="Times New Roman" w:cs="Times New Roman"/>
          <w:sz w:val="24"/>
          <w:szCs w:val="24"/>
        </w:rPr>
        <w:t xml:space="preserve">, Федеральном </w:t>
      </w:r>
      <w:hyperlink r:id="rId16" w:history="1">
        <w:r w:rsidRPr="00397AEB">
          <w:rPr>
            <w:rFonts w:ascii="Times New Roman" w:hAnsi="Times New Roman" w:cs="Times New Roman"/>
            <w:sz w:val="24"/>
            <w:szCs w:val="24"/>
          </w:rPr>
          <w:t>законе</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Об общих принципах организации местного самоуправления в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Муниципальные выборы в Ивановской области - это выборы депутатов представительных органов поселений, муниципальных районов и городских округов и выборных должностных лиц местного самоуправления в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3. Принципы проведения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Депутаты представительных органов муниципальных образований (далее также - депутаты), выборные должностные лица местного самоуправления в Ивановской области (далее </w:t>
      </w:r>
      <w:r w:rsidRPr="00397AEB">
        <w:rPr>
          <w:rFonts w:ascii="Times New Roman" w:hAnsi="Times New Roman" w:cs="Times New Roman"/>
          <w:sz w:val="24"/>
          <w:szCs w:val="24"/>
        </w:rPr>
        <w:lastRenderedPageBreak/>
        <w:t>также - глава муниципального образования или выборное должностное лицо) избираются гражданами Российской Федерации на основе всеобщего равного и прямого избирательного права при тайном голосовании. В случае образования на выборах депутатов представительного органа муниципального образования избирательных округов с разным числом мандатов в каждом из них у избирателя должно быть число голосов, равное числу мандатов, подлежащих распределению в избирательном округе с наименьшим числом мандатов, либо один голос.</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Участие гражданина Российской Федерации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Выборы депутатов, глав муниципальных образований являются обязательными, периодическими и проводятся в сроки, установленные федеральными законами, настоящим Законом, уставами муниципальных образований.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197F10" w:rsidRPr="00397AEB" w:rsidRDefault="00197F10" w:rsidP="00397AEB">
      <w:pPr>
        <w:pStyle w:val="ConsPlusNormal"/>
        <w:ind w:firstLine="540"/>
        <w:jc w:val="both"/>
        <w:rPr>
          <w:rFonts w:ascii="Times New Roman" w:hAnsi="Times New Roman" w:cs="Times New Roman"/>
          <w:sz w:val="24"/>
          <w:szCs w:val="24"/>
        </w:rPr>
      </w:pPr>
      <w:bookmarkStart w:id="0" w:name="P42"/>
      <w:bookmarkEnd w:id="0"/>
      <w:r w:rsidRPr="00397AEB">
        <w:rPr>
          <w:rFonts w:ascii="Times New Roman" w:hAnsi="Times New Roman" w:cs="Times New Roman"/>
          <w:sz w:val="24"/>
          <w:szCs w:val="24"/>
        </w:rPr>
        <w:t>4. Иностранные граждане, за исключением случая, установленного настоящим пунктом,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Обеспечивают реализацию и защиту избирательных прав, осуществляют подготовку и проведение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организующие выборы избирательные комиссии муниципальных образований;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на выборах по одномандатным (многомандатным) избирательным округам депутатов представительных органов муниципальных районов и городских округов окружные избирательные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участковые избирательные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Избирательная комиссия Ивановской области обеспечивает реализацию и защиту избирательных прав на муниципальных выборах, осуществляет иные полномочия в соответствии с федеральными законами, </w:t>
      </w:r>
      <w:hyperlink r:id="rId17"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Ивановской области от 13.07.2007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98-ОЗ </w:t>
      </w:r>
      <w:r w:rsidR="0079688D">
        <w:rPr>
          <w:rFonts w:ascii="Times New Roman" w:hAnsi="Times New Roman" w:cs="Times New Roman"/>
          <w:sz w:val="24"/>
          <w:szCs w:val="24"/>
        </w:rPr>
        <w:t>«</w:t>
      </w:r>
      <w:r w:rsidRPr="00397AEB">
        <w:rPr>
          <w:rFonts w:ascii="Times New Roman" w:hAnsi="Times New Roman" w:cs="Times New Roman"/>
          <w:sz w:val="24"/>
          <w:szCs w:val="24"/>
        </w:rPr>
        <w:t>О системе избирательных комиссий в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w:t>
      </w:r>
      <w:hyperlink r:id="rId18"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Ивановской области от 20.05.1999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18-ОЗ </w:t>
      </w:r>
      <w:r w:rsidR="0079688D">
        <w:rPr>
          <w:rFonts w:ascii="Times New Roman" w:hAnsi="Times New Roman" w:cs="Times New Roman"/>
          <w:sz w:val="24"/>
          <w:szCs w:val="24"/>
        </w:rPr>
        <w:t>«</w:t>
      </w:r>
      <w:r w:rsidRPr="00397AEB">
        <w:rPr>
          <w:rFonts w:ascii="Times New Roman" w:hAnsi="Times New Roman" w:cs="Times New Roman"/>
          <w:sz w:val="24"/>
          <w:szCs w:val="24"/>
        </w:rPr>
        <w:t>Об Избирательной комиссии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настоящим Законом. Порядок формирования, статус, полномочия, организация деятельности и статус членов иных избирательных комиссий регулируются Федеральным </w:t>
      </w:r>
      <w:hyperlink r:id="rId19"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hyperlink r:id="rId2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Ивановской области от 13.07.2007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98-ОЗ </w:t>
      </w:r>
      <w:r w:rsidR="0079688D">
        <w:rPr>
          <w:rFonts w:ascii="Times New Roman" w:hAnsi="Times New Roman" w:cs="Times New Roman"/>
          <w:sz w:val="24"/>
          <w:szCs w:val="24"/>
        </w:rPr>
        <w:t>«</w:t>
      </w:r>
      <w:r w:rsidRPr="00397AEB">
        <w:rPr>
          <w:rFonts w:ascii="Times New Roman" w:hAnsi="Times New Roman" w:cs="Times New Roman"/>
          <w:sz w:val="24"/>
          <w:szCs w:val="24"/>
        </w:rPr>
        <w:t>О системе избирательных комиссий в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 настоящим Законом.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4. Виды избирательных систем при проведении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Под избирательной системой в настоящей статье понимаются условия признания </w:t>
      </w:r>
      <w:r w:rsidRPr="00397AEB">
        <w:rPr>
          <w:rFonts w:ascii="Times New Roman" w:hAnsi="Times New Roman" w:cs="Times New Roman"/>
          <w:sz w:val="24"/>
          <w:szCs w:val="24"/>
        </w:rPr>
        <w:lastRenderedPageBreak/>
        <w:t>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Вид избирательной системы, применяемой при формировании выборного органа местного самоуправления, определяется уставом муниципального образования в соответствии с установленными настоящей статьей видами избирательных систем.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Если уставом муниципального образования предусмотрено избрание главы муниципального образования на муниципальных выборах, выборы главы муниципального образования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Абзац исключен.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Выборы депутатов представительного органа муниципального образования могут проводиться: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закрытыми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по смешанной (мажоритарно-пропорциональной) избирательной системе (если выборы признаны состоявшимися и действительными, часть депутатов от их установленной численности избирается по мажоритарной избирательной системе относительного большинства, остальные депутатские мандаты распределяются по пропорциональной избирательной системе).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Выборы депутатов представительного органа первого созыва вновь образованного поселения проводятся по мажоритарной избирательной системе относительного большинства (далее - мажоритарная избирательная система). Выборы депутатов представительного органа первого созыва вновь образованного муниципального района и городского округа проводятся по смешанной избирательной системе.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При проведении выборов депутатов представительного органа муниципального образования по смешанной (мажоритарно-пропорциональной) избирательной системе количество депутатов представительного органа муниципального образования, избираемых соответственно по мажоритарной и по пропорциональной избирательным системам, определяется уставом муниципального образования в соответствии с федеральными законами,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Порядок применения видов избирательных систем устанавливается федеральными законами,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5. Избирательные права граждан Российской Федерации на муниципальных выборах</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Гражданин Российской Федерации, достигший на день голосования 18 лет, место жительства которого находится на территории соответствующего муниципального образования, имеет активное избирательное право на муниципальных выборах в данном муниципальном образовании.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муниципальных выборах. Граждане Российской Федерации, являющиеся студентами, обучающимися по очной форме обучения и зарегистрированными по месту пребывания в общежитии (по месту нахождения образовательной </w:t>
      </w:r>
      <w:r w:rsidRPr="00397AEB">
        <w:rPr>
          <w:rFonts w:ascii="Times New Roman" w:hAnsi="Times New Roman" w:cs="Times New Roman"/>
          <w:sz w:val="24"/>
          <w:szCs w:val="24"/>
        </w:rPr>
        <w:lastRenderedPageBreak/>
        <w:t>организации), или вынужденными переселенцами, зарегистрированными в пределах территории избирательного округа, имеют активное избирательное право на муниципальных выборах в данном муниципальном образовании.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Гражданин Российской Федерации, достигший на день голосования 18 лет, имеет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предусмотренных законом и проводимых законными методами других избирательных действиях.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 органы местного самоуправления может быть избран гражданин Российской Федерации, достигший на день голосования возраста 18 лет.</w:t>
      </w:r>
    </w:p>
    <w:p w:rsidR="00197F10" w:rsidRPr="00397AEB" w:rsidRDefault="00197F10" w:rsidP="00397AEB">
      <w:pPr>
        <w:pStyle w:val="ConsPlusNormal"/>
        <w:ind w:firstLine="540"/>
        <w:jc w:val="both"/>
        <w:rPr>
          <w:rFonts w:ascii="Times New Roman" w:hAnsi="Times New Roman" w:cs="Times New Roman"/>
          <w:sz w:val="24"/>
          <w:szCs w:val="24"/>
        </w:rPr>
      </w:pPr>
      <w:bookmarkStart w:id="1" w:name="P74"/>
      <w:bookmarkEnd w:id="1"/>
      <w:r w:rsidRPr="00397AEB">
        <w:rPr>
          <w:rFonts w:ascii="Times New Roman" w:hAnsi="Times New Roman" w:cs="Times New Roman"/>
          <w:sz w:val="24"/>
          <w:szCs w:val="24"/>
        </w:rPr>
        <w:t>4. Не имеют права избирать и быть избранными, участвовать в осуществлении других избирательных действий граждане Российской Федерации, признанные судом недееспособными или содержащиеся в местах лишения свободы по приговору суда.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Не имеют права быть избранными граждане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bookmarkStart w:id="2" w:name="P78"/>
      <w:bookmarkEnd w:id="2"/>
      <w:r w:rsidRPr="00397AEB">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3" w:name="P80"/>
      <w:bookmarkEnd w:id="3"/>
      <w:r w:rsidRPr="00397AEB">
        <w:rPr>
          <w:rFonts w:ascii="Times New Roman" w:hAnsi="Times New Roman" w:cs="Times New Roman"/>
          <w:sz w:val="24"/>
          <w:szCs w:val="24"/>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7F10" w:rsidRPr="00397AEB" w:rsidRDefault="00197F10" w:rsidP="00397AEB">
      <w:pPr>
        <w:pStyle w:val="ConsPlusNormal"/>
        <w:ind w:firstLine="540"/>
        <w:jc w:val="both"/>
        <w:rPr>
          <w:rFonts w:ascii="Times New Roman" w:hAnsi="Times New Roman" w:cs="Times New Roman"/>
          <w:sz w:val="24"/>
          <w:szCs w:val="24"/>
        </w:rPr>
      </w:pPr>
      <w:bookmarkStart w:id="4" w:name="P82"/>
      <w:bookmarkEnd w:id="4"/>
      <w:r w:rsidRPr="00397AEB">
        <w:rPr>
          <w:rFonts w:ascii="Times New Roman" w:hAnsi="Times New Roman" w:cs="Times New Roman"/>
          <w:sz w:val="24"/>
          <w:szCs w:val="24"/>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осужденные за совершение преступлений экстремистской направленности, предусмотренных Уголовным </w:t>
      </w:r>
      <w:hyperlink r:id="rId21" w:history="1">
        <w:r w:rsidRPr="00397AEB">
          <w:rPr>
            <w:rFonts w:ascii="Times New Roman" w:hAnsi="Times New Roman" w:cs="Times New Roman"/>
            <w:sz w:val="24"/>
            <w:szCs w:val="24"/>
          </w:rPr>
          <w:t>кодексом</w:t>
        </w:r>
      </w:hyperlink>
      <w:r w:rsidRPr="00397AEB">
        <w:rPr>
          <w:rFonts w:ascii="Times New Roman" w:hAnsi="Times New Roman" w:cs="Times New Roman"/>
          <w:sz w:val="24"/>
          <w:szCs w:val="24"/>
        </w:rPr>
        <w:t xml:space="preserve"> Российской Федерации, и имеющие на день голосования на муниципальных выборах неснятую и непогашенную судимость за указанные преступления, если на таких лиц не распространяется действие </w:t>
      </w:r>
      <w:hyperlink w:anchor="P80" w:history="1">
        <w:r w:rsidRPr="00397AEB">
          <w:rPr>
            <w:rFonts w:ascii="Times New Roman" w:hAnsi="Times New Roman" w:cs="Times New Roman"/>
            <w:sz w:val="24"/>
            <w:szCs w:val="24"/>
          </w:rPr>
          <w:t>подпунктов 1.1</w:t>
        </w:r>
      </w:hyperlink>
      <w:r w:rsidRPr="00397AEB">
        <w:rPr>
          <w:rFonts w:ascii="Times New Roman" w:hAnsi="Times New Roman" w:cs="Times New Roman"/>
          <w:sz w:val="24"/>
          <w:szCs w:val="24"/>
        </w:rPr>
        <w:t xml:space="preserve"> и </w:t>
      </w:r>
      <w:hyperlink w:anchor="P82" w:history="1">
        <w:r w:rsidRPr="00397AEB">
          <w:rPr>
            <w:rFonts w:ascii="Times New Roman" w:hAnsi="Times New Roman" w:cs="Times New Roman"/>
            <w:sz w:val="24"/>
            <w:szCs w:val="24"/>
          </w:rPr>
          <w:t>1.2</w:t>
        </w:r>
      </w:hyperlink>
      <w:r w:rsidRPr="00397AEB">
        <w:rPr>
          <w:rFonts w:ascii="Times New Roman" w:hAnsi="Times New Roman" w:cs="Times New Roman"/>
          <w:sz w:val="24"/>
          <w:szCs w:val="24"/>
        </w:rPr>
        <w:t xml:space="preserve"> настоящего пункта;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подвергнутые административному наказанию за совершение административных правонарушений, предусмотренных </w:t>
      </w:r>
      <w:hyperlink r:id="rId22" w:history="1">
        <w:r w:rsidRPr="00397AEB">
          <w:rPr>
            <w:rFonts w:ascii="Times New Roman" w:hAnsi="Times New Roman" w:cs="Times New Roman"/>
            <w:sz w:val="24"/>
            <w:szCs w:val="24"/>
          </w:rPr>
          <w:t>статьями 20.3</w:t>
        </w:r>
      </w:hyperlink>
      <w:r w:rsidRPr="00397AEB">
        <w:rPr>
          <w:rFonts w:ascii="Times New Roman" w:hAnsi="Times New Roman" w:cs="Times New Roman"/>
          <w:sz w:val="24"/>
          <w:szCs w:val="24"/>
        </w:rPr>
        <w:t xml:space="preserve"> и </w:t>
      </w:r>
      <w:hyperlink r:id="rId23" w:history="1">
        <w:r w:rsidRPr="00397AEB">
          <w:rPr>
            <w:rFonts w:ascii="Times New Roman" w:hAnsi="Times New Roman" w:cs="Times New Roman"/>
            <w:sz w:val="24"/>
            <w:szCs w:val="24"/>
          </w:rPr>
          <w:t>20.29</w:t>
        </w:r>
      </w:hyperlink>
      <w:r w:rsidRPr="00397AEB">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муниципальных выборах состоится до окончания срока, в течение которого лицо считается подвергнутым административному наказанию;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в отношении которых вступившим в силу решением суда установлен факт нарушения ограничений, предусмотренных </w:t>
      </w:r>
      <w:hyperlink r:id="rId24" w:history="1">
        <w:r w:rsidRPr="00397AEB">
          <w:rPr>
            <w:rFonts w:ascii="Times New Roman" w:hAnsi="Times New Roman" w:cs="Times New Roman"/>
            <w:sz w:val="24"/>
            <w:szCs w:val="24"/>
          </w:rPr>
          <w:t>пунктом 1 статьи 56</w:t>
        </w:r>
      </w:hyperlink>
      <w:r w:rsidRPr="00397AEB">
        <w:rPr>
          <w:rFonts w:ascii="Times New Roman" w:hAnsi="Times New Roman" w:cs="Times New Roman"/>
          <w:sz w:val="24"/>
          <w:szCs w:val="24"/>
        </w:rPr>
        <w:t xml:space="preserve"> Федерального закона, либо совершения действий, предусмотренных </w:t>
      </w:r>
      <w:hyperlink r:id="rId25" w:history="1">
        <w:r w:rsidRPr="00397AEB">
          <w:rPr>
            <w:rFonts w:ascii="Times New Roman" w:hAnsi="Times New Roman" w:cs="Times New Roman"/>
            <w:sz w:val="24"/>
            <w:szCs w:val="24"/>
          </w:rPr>
          <w:t xml:space="preserve">подпунктом </w:t>
        </w:r>
        <w:r w:rsidR="0079688D">
          <w:rPr>
            <w:rFonts w:ascii="Times New Roman" w:hAnsi="Times New Roman" w:cs="Times New Roman"/>
            <w:sz w:val="24"/>
            <w:szCs w:val="24"/>
          </w:rPr>
          <w:t>«</w:t>
        </w:r>
        <w:r w:rsidRPr="00397AEB">
          <w:rPr>
            <w:rFonts w:ascii="Times New Roman" w:hAnsi="Times New Roman" w:cs="Times New Roman"/>
            <w:sz w:val="24"/>
            <w:szCs w:val="24"/>
          </w:rPr>
          <w:t>ж</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пункта 7</w:t>
        </w:r>
      </w:hyperlink>
      <w:r w:rsidRPr="00397AEB">
        <w:rPr>
          <w:rFonts w:ascii="Times New Roman" w:hAnsi="Times New Roman" w:cs="Times New Roman"/>
          <w:sz w:val="24"/>
          <w:szCs w:val="24"/>
        </w:rPr>
        <w:t xml:space="preserve"> и </w:t>
      </w:r>
      <w:hyperlink r:id="rId26" w:history="1">
        <w:r w:rsidRPr="00397AEB">
          <w:rPr>
            <w:rFonts w:ascii="Times New Roman" w:hAnsi="Times New Roman" w:cs="Times New Roman"/>
            <w:sz w:val="24"/>
            <w:szCs w:val="24"/>
          </w:rPr>
          <w:t xml:space="preserve">подпунктом </w:t>
        </w:r>
        <w:r w:rsidR="0079688D">
          <w:rPr>
            <w:rFonts w:ascii="Times New Roman" w:hAnsi="Times New Roman" w:cs="Times New Roman"/>
            <w:sz w:val="24"/>
            <w:szCs w:val="24"/>
          </w:rPr>
          <w:t>«</w:t>
        </w:r>
        <w:r w:rsidRPr="00397AEB">
          <w:rPr>
            <w:rFonts w:ascii="Times New Roman" w:hAnsi="Times New Roman" w:cs="Times New Roman"/>
            <w:sz w:val="24"/>
            <w:szCs w:val="24"/>
          </w:rPr>
          <w:t>ж</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пункта 8 статьи 76</w:t>
        </w:r>
      </w:hyperlink>
      <w:r w:rsidRPr="00397AEB">
        <w:rPr>
          <w:rFonts w:ascii="Times New Roman" w:hAnsi="Times New Roman" w:cs="Times New Roman"/>
          <w:sz w:val="24"/>
          <w:szCs w:val="24"/>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которые назначены выборы, либо должностного лица, для избрания которого назначены выборы.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6.1. Если срок действия ограничений пассивного избирательного права, предусмотренных </w:t>
      </w:r>
      <w:hyperlink w:anchor="P80" w:history="1">
        <w:r w:rsidRPr="00397AEB">
          <w:rPr>
            <w:rFonts w:ascii="Times New Roman" w:hAnsi="Times New Roman" w:cs="Times New Roman"/>
            <w:sz w:val="24"/>
            <w:szCs w:val="24"/>
          </w:rPr>
          <w:t>подпунктами 1.1</w:t>
        </w:r>
      </w:hyperlink>
      <w:r w:rsidRPr="00397AEB">
        <w:rPr>
          <w:rFonts w:ascii="Times New Roman" w:hAnsi="Times New Roman" w:cs="Times New Roman"/>
          <w:sz w:val="24"/>
          <w:szCs w:val="24"/>
        </w:rPr>
        <w:t xml:space="preserve"> и </w:t>
      </w:r>
      <w:hyperlink w:anchor="P82" w:history="1">
        <w:r w:rsidRPr="00397AEB">
          <w:rPr>
            <w:rFonts w:ascii="Times New Roman" w:hAnsi="Times New Roman" w:cs="Times New Roman"/>
            <w:sz w:val="24"/>
            <w:szCs w:val="24"/>
          </w:rPr>
          <w:t>1.2 пункта 6</w:t>
        </w:r>
      </w:hyperlink>
      <w:r w:rsidRPr="00397AEB">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8" w:history="1">
        <w:r w:rsidRPr="00397AEB">
          <w:rPr>
            <w:rFonts w:ascii="Times New Roman" w:hAnsi="Times New Roman" w:cs="Times New Roman"/>
            <w:sz w:val="24"/>
            <w:szCs w:val="24"/>
          </w:rPr>
          <w:t>подпунктами 1</w:t>
        </w:r>
      </w:hyperlink>
      <w:r w:rsidRPr="00397AEB">
        <w:rPr>
          <w:rFonts w:ascii="Times New Roman" w:hAnsi="Times New Roman" w:cs="Times New Roman"/>
          <w:sz w:val="24"/>
          <w:szCs w:val="24"/>
        </w:rPr>
        <w:t xml:space="preserve">, </w:t>
      </w:r>
      <w:hyperlink w:anchor="P80" w:history="1">
        <w:r w:rsidRPr="00397AEB">
          <w:rPr>
            <w:rFonts w:ascii="Times New Roman" w:hAnsi="Times New Roman" w:cs="Times New Roman"/>
            <w:sz w:val="24"/>
            <w:szCs w:val="24"/>
          </w:rPr>
          <w:t>1.1</w:t>
        </w:r>
      </w:hyperlink>
      <w:r w:rsidRPr="00397AEB">
        <w:rPr>
          <w:rFonts w:ascii="Times New Roman" w:hAnsi="Times New Roman" w:cs="Times New Roman"/>
          <w:sz w:val="24"/>
          <w:szCs w:val="24"/>
        </w:rPr>
        <w:t xml:space="preserve"> и </w:t>
      </w:r>
      <w:hyperlink w:anchor="P82" w:history="1">
        <w:r w:rsidRPr="00397AEB">
          <w:rPr>
            <w:rFonts w:ascii="Times New Roman" w:hAnsi="Times New Roman" w:cs="Times New Roman"/>
            <w:sz w:val="24"/>
            <w:szCs w:val="24"/>
          </w:rPr>
          <w:t xml:space="preserve">1.2 </w:t>
        </w:r>
        <w:r w:rsidRPr="00397AEB">
          <w:rPr>
            <w:rFonts w:ascii="Times New Roman" w:hAnsi="Times New Roman" w:cs="Times New Roman"/>
            <w:sz w:val="24"/>
            <w:szCs w:val="24"/>
          </w:rPr>
          <w:lastRenderedPageBreak/>
          <w:t>пункта 6</w:t>
        </w:r>
      </w:hyperlink>
      <w:r w:rsidRPr="00397AEB">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0" w:history="1">
        <w:r w:rsidRPr="00397AEB">
          <w:rPr>
            <w:rFonts w:ascii="Times New Roman" w:hAnsi="Times New Roman" w:cs="Times New Roman"/>
            <w:sz w:val="24"/>
            <w:szCs w:val="24"/>
          </w:rPr>
          <w:t>подпунктами 1.1</w:t>
        </w:r>
      </w:hyperlink>
      <w:r w:rsidRPr="00397AEB">
        <w:rPr>
          <w:rFonts w:ascii="Times New Roman" w:hAnsi="Times New Roman" w:cs="Times New Roman"/>
          <w:sz w:val="24"/>
          <w:szCs w:val="24"/>
        </w:rPr>
        <w:t xml:space="preserve"> и </w:t>
      </w:r>
      <w:hyperlink w:anchor="P82" w:history="1">
        <w:r w:rsidRPr="00397AEB">
          <w:rPr>
            <w:rFonts w:ascii="Times New Roman" w:hAnsi="Times New Roman" w:cs="Times New Roman"/>
            <w:sz w:val="24"/>
            <w:szCs w:val="24"/>
          </w:rPr>
          <w:t>1.2 пункта 6</w:t>
        </w:r>
      </w:hyperlink>
      <w:r w:rsidRPr="00397AEB">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или главы муниципального образования, если голосование на муниципальных выборах состоится до истечения установленного судом срока.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7"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Об общих принципах организации местного самоуправления в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Об общих принципах организации местного самоуправления в Российской Федерации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6. Срок полномочий органов местного самоуправления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5" w:name="P101"/>
      <w:bookmarkEnd w:id="5"/>
      <w:r w:rsidRPr="00397AEB">
        <w:rPr>
          <w:rFonts w:ascii="Times New Roman" w:hAnsi="Times New Roman" w:cs="Times New Roman"/>
          <w:sz w:val="24"/>
          <w:szCs w:val="24"/>
        </w:rPr>
        <w:t xml:space="preserve">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w:t>
      </w:r>
      <w:r w:rsidRPr="00397AEB">
        <w:rPr>
          <w:rFonts w:ascii="Times New Roman" w:hAnsi="Times New Roman" w:cs="Times New Roman"/>
          <w:sz w:val="24"/>
          <w:szCs w:val="24"/>
        </w:rPr>
        <w:lastRenderedPageBreak/>
        <w:t>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Изменение (продление или сокращение) срока полномочий действующих органов или депутатов, указанных в </w:t>
      </w:r>
      <w:hyperlink w:anchor="P101"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не допускается, за исключением случаев, установленных Федеральным </w:t>
      </w:r>
      <w:hyperlink r:id="rId29"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bookmarkStart w:id="6" w:name="P106"/>
      <w:bookmarkEnd w:id="6"/>
      <w:r w:rsidRPr="00397AEB">
        <w:rPr>
          <w:rFonts w:ascii="Times New Roman" w:hAnsi="Times New Roman" w:cs="Times New Roman"/>
          <w:b/>
          <w:sz w:val="24"/>
          <w:szCs w:val="24"/>
        </w:rPr>
        <w:t>Статья 7. Назначение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Муниципальные выборы назначаются представительными органами муниципальных образований. Решение о назначении муниципальных выборов оформляется правовым актом представительного органа муниципального образования. Выборы в представительный орган вновь образованного муниципального образования назначаются избирательной комиссией вновь образованного муниципального образования, сформированной Избирательной комиссией Ивановской области, либо территориальной избирательной комиссией, на которую в установленном порядке возложены полномочия избирательной комиссии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12" w:history="1">
        <w:r w:rsidRPr="00397AEB">
          <w:rPr>
            <w:rFonts w:ascii="Times New Roman" w:hAnsi="Times New Roman" w:cs="Times New Roman"/>
            <w:sz w:val="24"/>
            <w:szCs w:val="24"/>
          </w:rPr>
          <w:t>пунктами 3</w:t>
        </w:r>
      </w:hyperlink>
      <w:r w:rsidRPr="00397AEB">
        <w:rPr>
          <w:rFonts w:ascii="Times New Roman" w:hAnsi="Times New Roman" w:cs="Times New Roman"/>
          <w:sz w:val="24"/>
          <w:szCs w:val="24"/>
        </w:rPr>
        <w:t xml:space="preserve">, </w:t>
      </w:r>
      <w:hyperlink w:anchor="P113" w:history="1">
        <w:r w:rsidRPr="00397AEB">
          <w:rPr>
            <w:rFonts w:ascii="Times New Roman" w:hAnsi="Times New Roman" w:cs="Times New Roman"/>
            <w:sz w:val="24"/>
            <w:szCs w:val="24"/>
          </w:rPr>
          <w:t>4</w:t>
        </w:r>
      </w:hyperlink>
      <w:r w:rsidRPr="00397AEB">
        <w:rPr>
          <w:rFonts w:ascii="Times New Roman" w:hAnsi="Times New Roman" w:cs="Times New Roman"/>
          <w:sz w:val="24"/>
          <w:szCs w:val="24"/>
        </w:rPr>
        <w:t xml:space="preserve"> настоящей статьи. Выборы в представительный орган вновь образованного муниципального образования должны быть проведены не позднее чем через шесть месяцев со дня его создания.</w:t>
      </w:r>
    </w:p>
    <w:p w:rsid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Абзац исключен. </w:t>
      </w:r>
      <w:bookmarkStart w:id="7" w:name="P112"/>
      <w:bookmarkEnd w:id="7"/>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197F10" w:rsidRPr="00397AEB" w:rsidRDefault="00197F10" w:rsidP="00397AEB">
      <w:pPr>
        <w:pStyle w:val="ConsPlusNormal"/>
        <w:ind w:firstLine="540"/>
        <w:jc w:val="both"/>
        <w:rPr>
          <w:rFonts w:ascii="Times New Roman" w:hAnsi="Times New Roman" w:cs="Times New Roman"/>
          <w:sz w:val="24"/>
          <w:szCs w:val="24"/>
        </w:rPr>
      </w:pPr>
      <w:bookmarkStart w:id="8" w:name="P113"/>
      <w:bookmarkEnd w:id="8"/>
      <w:r w:rsidRPr="00397AEB">
        <w:rPr>
          <w:rFonts w:ascii="Times New Roman" w:hAnsi="Times New Roman" w:cs="Times New Roman"/>
          <w:sz w:val="24"/>
          <w:szCs w:val="24"/>
        </w:rP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97F10" w:rsidRPr="00397AEB" w:rsidRDefault="00197F10" w:rsidP="00397AEB">
      <w:pPr>
        <w:pStyle w:val="ConsPlusNormal"/>
        <w:ind w:firstLine="540"/>
        <w:jc w:val="both"/>
        <w:rPr>
          <w:rFonts w:ascii="Times New Roman" w:hAnsi="Times New Roman" w:cs="Times New Roman"/>
          <w:sz w:val="24"/>
          <w:szCs w:val="24"/>
        </w:rPr>
      </w:pPr>
      <w:bookmarkStart w:id="9" w:name="P115"/>
      <w:bookmarkEnd w:id="9"/>
      <w:r w:rsidRPr="00397AEB">
        <w:rPr>
          <w:rFonts w:ascii="Times New Roman" w:hAnsi="Times New Roman" w:cs="Times New Roman"/>
          <w:sz w:val="24"/>
          <w:szCs w:val="24"/>
        </w:rP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97F10" w:rsidRPr="00397AEB" w:rsidRDefault="00197F10" w:rsidP="00397AEB">
      <w:pPr>
        <w:pStyle w:val="ConsPlusNormal"/>
        <w:ind w:firstLine="540"/>
        <w:jc w:val="both"/>
        <w:rPr>
          <w:rFonts w:ascii="Times New Roman" w:hAnsi="Times New Roman" w:cs="Times New Roman"/>
          <w:sz w:val="24"/>
          <w:szCs w:val="24"/>
        </w:rPr>
      </w:pPr>
      <w:bookmarkStart w:id="10" w:name="P116"/>
      <w:bookmarkEnd w:id="10"/>
      <w:r w:rsidRPr="00397AEB">
        <w:rPr>
          <w:rFonts w:ascii="Times New Roman" w:hAnsi="Times New Roman" w:cs="Times New Roman"/>
          <w:sz w:val="24"/>
          <w:szCs w:val="24"/>
        </w:rPr>
        <w:t xml:space="preserve">6. Если уполномоченный на то орган не назначит выборы в сроки, предусмотренные </w:t>
      </w:r>
      <w:hyperlink w:anchor="P115" w:history="1">
        <w:r w:rsidRPr="00397AEB">
          <w:rPr>
            <w:rFonts w:ascii="Times New Roman" w:hAnsi="Times New Roman" w:cs="Times New Roman"/>
            <w:sz w:val="24"/>
            <w:szCs w:val="24"/>
          </w:rPr>
          <w:t>пунктом 5</w:t>
        </w:r>
      </w:hyperlink>
      <w:r w:rsidRPr="00397AEB">
        <w:rPr>
          <w:rFonts w:ascii="Times New Roman" w:hAnsi="Times New Roman" w:cs="Times New Roman"/>
          <w:sz w:val="24"/>
          <w:szCs w:val="24"/>
        </w:rPr>
        <w:t xml:space="preserve"> настоящей статьи, а также если уполномоченный на то орган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w:t>
      </w:r>
      <w:r w:rsidRPr="00397AEB">
        <w:rPr>
          <w:rFonts w:ascii="Times New Roman" w:hAnsi="Times New Roman" w:cs="Times New Roman"/>
          <w:sz w:val="24"/>
          <w:szCs w:val="24"/>
        </w:rPr>
        <w:lastRenderedPageBreak/>
        <w:t xml:space="preserve">позднее чем через семь дней со дня истечения установленного </w:t>
      </w:r>
      <w:hyperlink w:anchor="P115" w:history="1">
        <w:r w:rsidRPr="00397AEB">
          <w:rPr>
            <w:rFonts w:ascii="Times New Roman" w:hAnsi="Times New Roman" w:cs="Times New Roman"/>
            <w:sz w:val="24"/>
            <w:szCs w:val="24"/>
          </w:rPr>
          <w:t>пунктом 5</w:t>
        </w:r>
      </w:hyperlink>
      <w:r w:rsidRPr="00397AEB">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Если избирательная комиссия не назначит в установленный </w:t>
      </w:r>
      <w:hyperlink w:anchor="P116" w:history="1">
        <w:r w:rsidRPr="00397AEB">
          <w:rPr>
            <w:rFonts w:ascii="Times New Roman" w:hAnsi="Times New Roman" w:cs="Times New Roman"/>
            <w:sz w:val="24"/>
            <w:szCs w:val="24"/>
          </w:rPr>
          <w:t>пунктом 6</w:t>
        </w:r>
      </w:hyperlink>
      <w:r w:rsidRPr="00397AEB">
        <w:rPr>
          <w:rFonts w:ascii="Times New Roman" w:hAnsi="Times New Roman" w:cs="Times New Roman"/>
          <w:sz w:val="24"/>
          <w:szCs w:val="24"/>
        </w:rPr>
        <w:t xml:space="preserve"> настоящей статьи срок выборы в орган местного самоуправления либо если такая избирательная комиссия отсутствует и не может быть сформирована в порядке, предусмотренном законом, Ивановский областной суд по заявлениям избирателей, избирательных объединений, органов государственной власти, органов местного самоуправления, прокурора в соответствии с федеральным законом может определить срок, не позднее которого уполномоченный на то орган, а в случае его отсутствия соответствующая избирательная комиссия должны назначить выборы. При этом суд также вправе возложить на Избирательную комиссию Ивановской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3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а при отсутствии уполномоченного назначить выборы органа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Ивановской области.</w:t>
      </w:r>
    </w:p>
    <w:p w:rsidR="00197F10"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Утратил силу. </w:t>
      </w:r>
    </w:p>
    <w:p w:rsidR="00397AEB" w:rsidRPr="00397AEB" w:rsidRDefault="00397AEB"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8. Подготовка и проведение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Подготовка и проведение муниципальных выборов, обеспечение реализации и защита избирательных прав граждан, а также контроль за соблюдением указанных прав осуществляются избирательными комиссиями в соответствии с настоящим Законом в пределах компетенции, установленной Федеральным </w:t>
      </w:r>
      <w:hyperlink r:id="rId31"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hyperlink r:id="rId3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Ивановской области от 13.07.2007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98-ОЗ </w:t>
      </w:r>
      <w:r w:rsidR="0079688D">
        <w:rPr>
          <w:rFonts w:ascii="Times New Roman" w:hAnsi="Times New Roman" w:cs="Times New Roman"/>
          <w:sz w:val="24"/>
          <w:szCs w:val="24"/>
        </w:rPr>
        <w:t>«</w:t>
      </w:r>
      <w:r w:rsidRPr="00397AEB">
        <w:rPr>
          <w:rFonts w:ascii="Times New Roman" w:hAnsi="Times New Roman" w:cs="Times New Roman"/>
          <w:sz w:val="24"/>
          <w:szCs w:val="24"/>
        </w:rPr>
        <w:t>О системе избирательных комиссий в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w:t>
      </w:r>
      <w:hyperlink r:id="rId33"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Ивановской области от 20.05.1999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18-ОЗ </w:t>
      </w:r>
      <w:r w:rsidR="0079688D">
        <w:rPr>
          <w:rFonts w:ascii="Times New Roman" w:hAnsi="Times New Roman" w:cs="Times New Roman"/>
          <w:sz w:val="24"/>
          <w:szCs w:val="24"/>
        </w:rPr>
        <w:t>«</w:t>
      </w:r>
      <w:r w:rsidRPr="00397AEB">
        <w:rPr>
          <w:rFonts w:ascii="Times New Roman" w:hAnsi="Times New Roman" w:cs="Times New Roman"/>
          <w:sz w:val="24"/>
          <w:szCs w:val="24"/>
        </w:rPr>
        <w:t>Об Избирательной комиссии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9. Гласность в деятельности избирательных комиссий</w:t>
      </w:r>
    </w:p>
    <w:p w:rsidR="00197F10" w:rsidRPr="00397AEB" w:rsidRDefault="00197F10" w:rsidP="00397AEB">
      <w:pPr>
        <w:pStyle w:val="ConsPlusNormal"/>
        <w:ind w:firstLine="540"/>
        <w:jc w:val="both"/>
        <w:rPr>
          <w:rFonts w:ascii="Times New Roman" w:hAnsi="Times New Roman" w:cs="Times New Roman"/>
          <w:b/>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Решения избирательных комиссий, непосредственно связанные с подготовкой и проведением муниципальных выборов, публикуются либо доводятся до сведения избирателей иным путем в соответствии с Федеральным </w:t>
      </w:r>
      <w:hyperlink r:id="rId34"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другими законами Ивановской области.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97F10" w:rsidRPr="00397AEB" w:rsidRDefault="00197F10" w:rsidP="00397AEB">
      <w:pPr>
        <w:pStyle w:val="ConsPlusNormal"/>
        <w:ind w:firstLine="540"/>
        <w:jc w:val="both"/>
        <w:rPr>
          <w:rFonts w:ascii="Times New Roman" w:hAnsi="Times New Roman" w:cs="Times New Roman"/>
          <w:sz w:val="24"/>
          <w:szCs w:val="24"/>
        </w:rPr>
      </w:pPr>
      <w:bookmarkStart w:id="11" w:name="P128"/>
      <w:bookmarkEnd w:id="11"/>
      <w:r w:rsidRPr="00397AEB">
        <w:rPr>
          <w:rFonts w:ascii="Times New Roman" w:hAnsi="Times New Roman" w:cs="Times New Roman"/>
          <w:sz w:val="24"/>
          <w:szCs w:val="24"/>
        </w:rPr>
        <w:t xml:space="preserve">2. На всех заседаниях избирательной комиссии, а также при подсчете голосов избирателей и осуществлении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w:t>
      </w:r>
      <w:r w:rsidRPr="00397AEB">
        <w:rPr>
          <w:rFonts w:ascii="Times New Roman" w:hAnsi="Times New Roman" w:cs="Times New Roman"/>
          <w:sz w:val="24"/>
          <w:szCs w:val="24"/>
        </w:rPr>
        <w:lastRenderedPageBreak/>
        <w:t>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2.1. На всех заседаниях комиссии и при осуществлении ею работы с документами, указанными в </w:t>
      </w:r>
      <w:hyperlink w:anchor="P128" w:history="1">
        <w:r w:rsidRPr="00397AEB">
          <w:rPr>
            <w:rFonts w:ascii="Times New Roman" w:hAnsi="Times New Roman" w:cs="Times New Roman"/>
            <w:sz w:val="24"/>
            <w:szCs w:val="24"/>
          </w:rPr>
          <w:t>пункте 2</w:t>
        </w:r>
      </w:hyperlink>
      <w:r w:rsidRPr="00397AEB">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132" w:history="1">
        <w:r w:rsidRPr="00397AEB">
          <w:rPr>
            <w:rFonts w:ascii="Times New Roman" w:hAnsi="Times New Roman" w:cs="Times New Roman"/>
            <w:sz w:val="24"/>
            <w:szCs w:val="24"/>
          </w:rPr>
          <w:t>пунктом 2.2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12" w:name="P132"/>
      <w:bookmarkEnd w:id="12"/>
      <w:r w:rsidRPr="00397AEB">
        <w:rPr>
          <w:rFonts w:ascii="Times New Roman" w:hAnsi="Times New Roman" w:cs="Times New Roman"/>
          <w:sz w:val="24"/>
          <w:szCs w:val="24"/>
        </w:rPr>
        <w:t xml:space="preserve">2.2.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49" w:history="1">
        <w:r w:rsidRPr="00397AEB">
          <w:rPr>
            <w:rFonts w:ascii="Times New Roman" w:hAnsi="Times New Roman" w:cs="Times New Roman"/>
            <w:sz w:val="24"/>
            <w:szCs w:val="24"/>
          </w:rPr>
          <w:t>пунктом 8.2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13" w:name="P134"/>
      <w:bookmarkEnd w:id="13"/>
      <w:r w:rsidRPr="00397AEB">
        <w:rPr>
          <w:rFonts w:ascii="Times New Roman" w:hAnsi="Times New Roman" w:cs="Times New Roman"/>
          <w:sz w:val="24"/>
          <w:szCs w:val="24"/>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2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и </w:t>
      </w:r>
      <w:hyperlink w:anchor="P132" w:history="1">
        <w:r w:rsidRPr="00397AEB">
          <w:rPr>
            <w:rFonts w:ascii="Times New Roman" w:hAnsi="Times New Roman" w:cs="Times New Roman"/>
            <w:sz w:val="24"/>
            <w:szCs w:val="24"/>
          </w:rPr>
          <w:t>2.2</w:t>
        </w:r>
      </w:hyperlink>
      <w:r w:rsidRPr="00397AEB">
        <w:rPr>
          <w:rFonts w:ascii="Times New Roman" w:hAnsi="Times New Roman" w:cs="Times New Roman"/>
          <w:sz w:val="24"/>
          <w:szCs w:val="24"/>
        </w:rPr>
        <w:t xml:space="preserve"> настоящей статьи, а также наблюдатели.</w:t>
      </w:r>
    </w:p>
    <w:p w:rsidR="00197F10" w:rsidRPr="00397AEB" w:rsidRDefault="00197F10" w:rsidP="00397AEB">
      <w:pPr>
        <w:pStyle w:val="ConsPlusNormal"/>
        <w:ind w:firstLine="540"/>
        <w:jc w:val="both"/>
        <w:rPr>
          <w:rFonts w:ascii="Times New Roman" w:hAnsi="Times New Roman" w:cs="Times New Roman"/>
          <w:sz w:val="24"/>
          <w:szCs w:val="24"/>
        </w:rPr>
      </w:pPr>
      <w:bookmarkStart w:id="14" w:name="P136"/>
      <w:bookmarkEnd w:id="14"/>
      <w:r w:rsidRPr="00397AEB">
        <w:rPr>
          <w:rFonts w:ascii="Times New Roman" w:hAnsi="Times New Roman" w:cs="Times New Roman"/>
          <w:sz w:val="24"/>
          <w:szCs w:val="24"/>
        </w:rPr>
        <w:t xml:space="preserve">4. При проведении муниципальных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Политическая партия, иное общественное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членов комиссий, полномочия которых были приостановлены в соответствии с </w:t>
      </w:r>
      <w:hyperlink r:id="rId35" w:history="1">
        <w:r w:rsidRPr="00397AEB">
          <w:rPr>
            <w:rFonts w:ascii="Times New Roman" w:hAnsi="Times New Roman" w:cs="Times New Roman"/>
            <w:sz w:val="24"/>
            <w:szCs w:val="24"/>
          </w:rPr>
          <w:t>пунктом 7 статьи 29</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197F10" w:rsidRPr="00397AEB" w:rsidRDefault="00197F10" w:rsidP="00397AEB">
      <w:pPr>
        <w:pStyle w:val="ConsPlusNormal"/>
        <w:ind w:firstLine="540"/>
        <w:jc w:val="both"/>
        <w:rPr>
          <w:rFonts w:ascii="Times New Roman" w:hAnsi="Times New Roman" w:cs="Times New Roman"/>
          <w:sz w:val="24"/>
          <w:szCs w:val="24"/>
        </w:rPr>
      </w:pPr>
      <w:bookmarkStart w:id="15" w:name="P140"/>
      <w:bookmarkEnd w:id="15"/>
      <w:r w:rsidRPr="00397AEB">
        <w:rPr>
          <w:rFonts w:ascii="Times New Roman" w:hAnsi="Times New Roman" w:cs="Times New Roman"/>
          <w:sz w:val="24"/>
          <w:szCs w:val="24"/>
        </w:rPr>
        <w:t xml:space="preserve">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36"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сведения о лицах,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197F10" w:rsidRPr="00397AEB" w:rsidRDefault="00197F10" w:rsidP="00397AEB">
      <w:pPr>
        <w:pStyle w:val="ConsPlusNormal"/>
        <w:ind w:firstLine="540"/>
        <w:jc w:val="both"/>
        <w:rPr>
          <w:rFonts w:ascii="Times New Roman" w:hAnsi="Times New Roman" w:cs="Times New Roman"/>
          <w:sz w:val="24"/>
          <w:szCs w:val="24"/>
        </w:rPr>
      </w:pPr>
      <w:bookmarkStart w:id="16" w:name="P142"/>
      <w:bookmarkEnd w:id="16"/>
      <w:r w:rsidRPr="00397AEB">
        <w:rPr>
          <w:rFonts w:ascii="Times New Roman" w:hAnsi="Times New Roman" w:cs="Times New Roman"/>
          <w:sz w:val="24"/>
          <w:szCs w:val="24"/>
        </w:rPr>
        <w:t xml:space="preserve">6.1. Избирательное объединение, зарегистрированный кандидат, назначившие наблюдателей в участковые комиссии, не позднее чем за три дня до дня голосования (досрочного </w:t>
      </w:r>
      <w:r w:rsidRPr="00397AEB">
        <w:rPr>
          <w:rFonts w:ascii="Times New Roman" w:hAnsi="Times New Roman" w:cs="Times New Roman"/>
          <w:sz w:val="24"/>
          <w:szCs w:val="24"/>
        </w:rPr>
        <w:lastRenderedPageBreak/>
        <w:t>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Направление, указанное в </w:t>
      </w:r>
      <w:hyperlink w:anchor="P140" w:history="1">
        <w:r w:rsidRPr="00397AEB">
          <w:rPr>
            <w:rFonts w:ascii="Times New Roman" w:hAnsi="Times New Roman" w:cs="Times New Roman"/>
            <w:sz w:val="24"/>
            <w:szCs w:val="24"/>
          </w:rPr>
          <w:t>пункте 6</w:t>
        </w:r>
      </w:hyperlink>
      <w:r w:rsidRPr="00397AEB">
        <w:rPr>
          <w:rFonts w:ascii="Times New Roman" w:hAnsi="Times New Roman" w:cs="Times New Roman"/>
          <w:sz w:val="24"/>
          <w:szCs w:val="24"/>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42" w:history="1">
        <w:r w:rsidRPr="00397AEB">
          <w:rPr>
            <w:rFonts w:ascii="Times New Roman" w:hAnsi="Times New Roman" w:cs="Times New Roman"/>
            <w:sz w:val="24"/>
            <w:szCs w:val="24"/>
          </w:rPr>
          <w:t>пунктом 6.1</w:t>
        </w:r>
      </w:hyperlink>
      <w:r w:rsidRPr="00397AEB">
        <w:rPr>
          <w:rFonts w:ascii="Times New Roman" w:hAnsi="Times New Roman" w:cs="Times New Roman"/>
          <w:sz w:val="24"/>
          <w:szCs w:val="24"/>
        </w:rPr>
        <w:t xml:space="preserve"> настоящей статьи. Установление иных, кроме указанных в Федеральном </w:t>
      </w:r>
      <w:hyperlink r:id="rId36" w:history="1">
        <w:r w:rsidRPr="00397AEB">
          <w:rPr>
            <w:rFonts w:ascii="Times New Roman" w:hAnsi="Times New Roman" w:cs="Times New Roman"/>
            <w:sz w:val="24"/>
            <w:szCs w:val="24"/>
          </w:rPr>
          <w:t>законе</w:t>
        </w:r>
      </w:hyperlink>
      <w:r w:rsidRPr="00397AEB">
        <w:rPr>
          <w:rFonts w:ascii="Times New Roman" w:hAnsi="Times New Roman" w:cs="Times New Roman"/>
          <w:sz w:val="24"/>
          <w:szCs w:val="24"/>
        </w:rPr>
        <w:t>,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Права наблюдателя и запреты для наблюдателя устанавливаются </w:t>
      </w:r>
      <w:hyperlink r:id="rId37" w:history="1">
        <w:r w:rsidRPr="00397AEB">
          <w:rPr>
            <w:rFonts w:ascii="Times New Roman" w:hAnsi="Times New Roman" w:cs="Times New Roman"/>
            <w:sz w:val="24"/>
            <w:szCs w:val="24"/>
          </w:rPr>
          <w:t>пунктами 9</w:t>
        </w:r>
      </w:hyperlink>
      <w:r w:rsidRPr="00397AEB">
        <w:rPr>
          <w:rFonts w:ascii="Times New Roman" w:hAnsi="Times New Roman" w:cs="Times New Roman"/>
          <w:sz w:val="24"/>
          <w:szCs w:val="24"/>
        </w:rPr>
        <w:t xml:space="preserve"> и </w:t>
      </w:r>
      <w:hyperlink r:id="rId38" w:history="1">
        <w:r w:rsidRPr="00397AEB">
          <w:rPr>
            <w:rFonts w:ascii="Times New Roman" w:hAnsi="Times New Roman" w:cs="Times New Roman"/>
            <w:sz w:val="24"/>
            <w:szCs w:val="24"/>
          </w:rPr>
          <w:t>10 статьи 30</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17" w:name="P147"/>
      <w:bookmarkEnd w:id="17"/>
      <w:r w:rsidRPr="00397AEB">
        <w:rPr>
          <w:rFonts w:ascii="Times New Roman" w:hAnsi="Times New Roman" w:cs="Times New Roman"/>
          <w:sz w:val="24"/>
          <w:szCs w:val="24"/>
        </w:rPr>
        <w:t xml:space="preserve">8.1. Представители средств массовой информации, указанные в </w:t>
      </w:r>
      <w:hyperlink w:anchor="P132" w:history="1">
        <w:r w:rsidRPr="00397AEB">
          <w:rPr>
            <w:rFonts w:ascii="Times New Roman" w:hAnsi="Times New Roman" w:cs="Times New Roman"/>
            <w:sz w:val="24"/>
            <w:szCs w:val="24"/>
          </w:rPr>
          <w:t>пункте 2.2</w:t>
        </w:r>
      </w:hyperlink>
      <w:r w:rsidRPr="00397AEB">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197F10" w:rsidRPr="00397AEB" w:rsidRDefault="00197F10" w:rsidP="00397AEB">
      <w:pPr>
        <w:pStyle w:val="ConsPlusNormal"/>
        <w:ind w:firstLine="540"/>
        <w:jc w:val="both"/>
        <w:rPr>
          <w:rFonts w:ascii="Times New Roman" w:hAnsi="Times New Roman" w:cs="Times New Roman"/>
          <w:sz w:val="24"/>
          <w:szCs w:val="24"/>
        </w:rPr>
      </w:pPr>
      <w:bookmarkStart w:id="18" w:name="P149"/>
      <w:bookmarkEnd w:id="18"/>
      <w:r w:rsidRPr="00397AEB">
        <w:rPr>
          <w:rFonts w:ascii="Times New Roman" w:hAnsi="Times New Roman" w:cs="Times New Roman"/>
          <w:sz w:val="24"/>
          <w:szCs w:val="24"/>
        </w:rPr>
        <w:t xml:space="preserve">8.2. Для осуществления полномочий, указанных в </w:t>
      </w:r>
      <w:hyperlink w:anchor="P132" w:history="1">
        <w:r w:rsidRPr="00397AEB">
          <w:rPr>
            <w:rFonts w:ascii="Times New Roman" w:hAnsi="Times New Roman" w:cs="Times New Roman"/>
            <w:sz w:val="24"/>
            <w:szCs w:val="24"/>
          </w:rPr>
          <w:t>пунктах 2.2</w:t>
        </w:r>
      </w:hyperlink>
      <w:r w:rsidRPr="00397AEB">
        <w:rPr>
          <w:rFonts w:ascii="Times New Roman" w:hAnsi="Times New Roman" w:cs="Times New Roman"/>
          <w:sz w:val="24"/>
          <w:szCs w:val="24"/>
        </w:rPr>
        <w:t xml:space="preserve">, </w:t>
      </w:r>
      <w:hyperlink w:anchor="P134"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w:t>
      </w:r>
      <w:hyperlink w:anchor="P147" w:history="1">
        <w:r w:rsidRPr="00397AEB">
          <w:rPr>
            <w:rFonts w:ascii="Times New Roman" w:hAnsi="Times New Roman" w:cs="Times New Roman"/>
            <w:sz w:val="24"/>
            <w:szCs w:val="24"/>
          </w:rPr>
          <w:t>8.1</w:t>
        </w:r>
      </w:hyperlink>
      <w:r w:rsidRPr="00397AEB">
        <w:rPr>
          <w:rFonts w:ascii="Times New Roman" w:hAnsi="Times New Roman" w:cs="Times New Roman"/>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Ивановской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8.3. Аккредитованный в соответствии с </w:t>
      </w:r>
      <w:hyperlink w:anchor="P149" w:history="1">
        <w:r w:rsidRPr="00397AEB">
          <w:rPr>
            <w:rFonts w:ascii="Times New Roman" w:hAnsi="Times New Roman" w:cs="Times New Roman"/>
            <w:sz w:val="24"/>
            <w:szCs w:val="24"/>
          </w:rPr>
          <w:t>пунктом 8.2</w:t>
        </w:r>
      </w:hyperlink>
      <w:r w:rsidRPr="00397AEB">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Заверение копий протоколов и иных документов избирательных комиссий, выдаваемых лицам, указанным в </w:t>
      </w:r>
      <w:hyperlink w:anchor="P128" w:history="1">
        <w:r w:rsidRPr="00397AEB">
          <w:rPr>
            <w:rFonts w:ascii="Times New Roman" w:hAnsi="Times New Roman" w:cs="Times New Roman"/>
            <w:sz w:val="24"/>
            <w:szCs w:val="24"/>
          </w:rPr>
          <w:t>пункте 2</w:t>
        </w:r>
      </w:hyperlink>
      <w:r w:rsidRPr="00397AEB">
        <w:rPr>
          <w:rFonts w:ascii="Times New Roman" w:hAnsi="Times New Roman" w:cs="Times New Roman"/>
          <w:sz w:val="24"/>
          <w:szCs w:val="24"/>
        </w:rPr>
        <w:t xml:space="preserve"> настоящей статьи, а также наблюдателям,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w:t>
      </w:r>
      <w:r w:rsidR="0079688D">
        <w:rPr>
          <w:rFonts w:ascii="Times New Roman" w:hAnsi="Times New Roman" w:cs="Times New Roman"/>
          <w:sz w:val="24"/>
          <w:szCs w:val="24"/>
        </w:rPr>
        <w:t>«</w:t>
      </w:r>
      <w:r w:rsidRPr="00397AEB">
        <w:rPr>
          <w:rFonts w:ascii="Times New Roman" w:hAnsi="Times New Roman" w:cs="Times New Roman"/>
          <w:sz w:val="24"/>
          <w:szCs w:val="24"/>
        </w:rPr>
        <w:t>Верно</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или </w:t>
      </w:r>
      <w:r w:rsidR="0079688D">
        <w:rPr>
          <w:rFonts w:ascii="Times New Roman" w:hAnsi="Times New Roman" w:cs="Times New Roman"/>
          <w:sz w:val="24"/>
          <w:szCs w:val="24"/>
        </w:rPr>
        <w:t>«</w:t>
      </w:r>
      <w:r w:rsidRPr="00397AEB">
        <w:rPr>
          <w:rFonts w:ascii="Times New Roman" w:hAnsi="Times New Roman" w:cs="Times New Roman"/>
          <w:sz w:val="24"/>
          <w:szCs w:val="24"/>
        </w:rPr>
        <w:t>Копия верна</w:t>
      </w:r>
      <w:r w:rsidR="0079688D">
        <w:rPr>
          <w:rFonts w:ascii="Times New Roman" w:hAnsi="Times New Roman" w:cs="Times New Roman"/>
          <w:sz w:val="24"/>
          <w:szCs w:val="24"/>
        </w:rPr>
        <w:t>»</w:t>
      </w:r>
      <w:r w:rsidRPr="00397AEB">
        <w:rPr>
          <w:rFonts w:ascii="Times New Roman" w:hAnsi="Times New Roman" w:cs="Times New Roman"/>
          <w:sz w:val="24"/>
          <w:szCs w:val="24"/>
        </w:rPr>
        <w:t>, расписывается, указывает свои фамилию и инициалы, дату и время заверения копии и проставляет печать соответствующей избирательной комиссии.</w:t>
      </w:r>
    </w:p>
    <w:p w:rsidR="00197F10" w:rsidRPr="00397AEB" w:rsidRDefault="00197F10" w:rsidP="00397AEB">
      <w:pPr>
        <w:pStyle w:val="ConsPlusNormal"/>
        <w:jc w:val="center"/>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2. ИЗБИРАТЕЛЬНЫЕ УЧАСТКИ. СПИСКИ ИЗБИРАТЕЛЕЙ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outlineLvl w:val="2"/>
        <w:rPr>
          <w:rFonts w:ascii="Times New Roman" w:hAnsi="Times New Roman" w:cs="Times New Roman"/>
          <w:b/>
          <w:sz w:val="24"/>
          <w:szCs w:val="24"/>
        </w:rPr>
      </w:pPr>
      <w:r w:rsidRPr="00397AEB">
        <w:rPr>
          <w:rFonts w:ascii="Times New Roman" w:hAnsi="Times New Roman" w:cs="Times New Roman"/>
          <w:b/>
          <w:sz w:val="24"/>
          <w:szCs w:val="24"/>
        </w:rPr>
        <w:t>Статья 10. Составление списков избирателей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Списки избирателей составляются избирательной комиссией муниципального образования не позднее чем за 11 дней до дня голосования; списки избирателей по избирательным участкам, образованным в труднодоступной или отдаленной местности, на территории воинской части, составляются участковой избирательной комиссией не позднее чем за 10 дней до дня голосования, а в исключительных случаях - не позднее чем в день формирования участковой избирательной комиссии. Списки избирателей составляются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3.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соответствующую избирательную комиссию муниципального образования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образования данной участковой избирательной комиссии. Сбор, уточнение и представление сведений об избирателях осуществляются в порядке, установленном Избирательной комиссией Ивановской области.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9" w:name="P164"/>
      <w:bookmarkEnd w:id="19"/>
      <w:r w:rsidRPr="00397AEB">
        <w:rPr>
          <w:rFonts w:ascii="Times New Roman" w:hAnsi="Times New Roman" w:cs="Times New Roman"/>
          <w:sz w:val="24"/>
          <w:szCs w:val="24"/>
        </w:rPr>
        <w:t>4.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данных, представляемых руководителем соответствующего учреждения, в котором избиратель временно пребывает.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участка, где данные избиратели включены в список избирателей по месту жительства.</w:t>
      </w:r>
    </w:p>
    <w:p w:rsid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4.1. Утратил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В списки избирателей включаются граждане Российской Федерации, обладающие на день голосования активным избирательным правом.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w:anchor="P74" w:history="1">
        <w:r w:rsidRPr="00397AEB">
          <w:rPr>
            <w:rFonts w:ascii="Times New Roman" w:hAnsi="Times New Roman" w:cs="Times New Roman"/>
            <w:sz w:val="24"/>
            <w:szCs w:val="24"/>
          </w:rPr>
          <w:t>пункта 4 статьи 5</w:t>
        </w:r>
      </w:hyperlink>
      <w:r w:rsidRPr="00397AEB">
        <w:rPr>
          <w:rFonts w:ascii="Times New Roman" w:hAnsi="Times New Roman" w:cs="Times New Roman"/>
          <w:sz w:val="24"/>
          <w:szCs w:val="24"/>
        </w:rPr>
        <w:t xml:space="preserve"> настоящего Закона, постоянно проживающие на территории муниципального образования, в котором проводятся указанные выборы.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федеральными законами 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федеральными законами и настоящим Законом, - другими уполномоченными на то органами, организациями и должностными лицами.</w:t>
      </w:r>
    </w:p>
    <w:p w:rsid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Утратил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w:t>
      </w:r>
      <w:r w:rsidRPr="00397AEB">
        <w:rPr>
          <w:rFonts w:ascii="Times New Roman" w:hAnsi="Times New Roman" w:cs="Times New Roman"/>
          <w:sz w:val="24"/>
          <w:szCs w:val="24"/>
        </w:rPr>
        <w:lastRenderedPageBreak/>
        <w:t xml:space="preserve">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Включен в список избирателей на избирательном участке </w:t>
      </w:r>
      <w:r w:rsidR="00397AEB" w:rsidRPr="00397AEB">
        <w:rPr>
          <w:rFonts w:ascii="Times New Roman" w:hAnsi="Times New Roman" w:cs="Times New Roman"/>
          <w:sz w:val="24"/>
          <w:szCs w:val="24"/>
        </w:rPr>
        <w:t>№</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номера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97F10" w:rsidRPr="00397AEB" w:rsidRDefault="00197F10" w:rsidP="00397AEB">
      <w:pPr>
        <w:pStyle w:val="ConsPlusNormal"/>
        <w:ind w:firstLine="540"/>
        <w:jc w:val="both"/>
        <w:rPr>
          <w:rFonts w:ascii="Times New Roman" w:hAnsi="Times New Roman" w:cs="Times New Roman"/>
          <w:sz w:val="24"/>
          <w:szCs w:val="24"/>
        </w:rPr>
      </w:pPr>
      <w:bookmarkStart w:id="20" w:name="P173"/>
      <w:bookmarkEnd w:id="20"/>
      <w:r w:rsidRPr="00397AEB">
        <w:rPr>
          <w:rFonts w:ascii="Times New Roman" w:hAnsi="Times New Roman" w:cs="Times New Roman"/>
          <w:sz w:val="24"/>
          <w:szCs w:val="24"/>
        </w:rPr>
        <w:t>9.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(а в случаях, установленных настоящей статьей, - факт нахождения места пребывания) избирателя на территории данного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Гражданин Российской Федерации включается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списках.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и для проставления подписи члена участковой избирательной комиссии, выдавшего бюллетень избирателю.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 Первый экземпляр списка избирателей подписывают председатель и секретарь организующей выборы избирательной комиссии. На избирательном участке, образованном в месте временного пребывания избирателей, либо на территории воинской части, либо в труднодоступной или отдаленной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за исключением списка избирателей избирательного участка, образованного в соответствии с </w:t>
      </w:r>
      <w:hyperlink w:anchor="P164"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14.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w:t>
      </w:r>
      <w:r w:rsidRPr="00397AEB">
        <w:rPr>
          <w:rFonts w:ascii="Times New Roman" w:hAnsi="Times New Roman" w:cs="Times New Roman"/>
          <w:sz w:val="24"/>
          <w:szCs w:val="24"/>
        </w:rPr>
        <w:lastRenderedPageBreak/>
        <w:t>самоуправления муниципальных образований,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15. Участковая избирательная комиссия за 10 дней до дня голосования, а в предусмотренном </w:t>
      </w:r>
      <w:hyperlink w:anchor="P164"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случае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17.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3-дневный срок, а за три и менее дня до дня голосования и в день голосования - немедленно. В случае принятия решения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(далее также -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указываются дата исключения гражданина Российской Федерации из списка и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w:anchor="P173" w:history="1">
        <w:r w:rsidRPr="00397AEB">
          <w:rPr>
            <w:rFonts w:ascii="Times New Roman" w:hAnsi="Times New Roman" w:cs="Times New Roman"/>
            <w:sz w:val="24"/>
            <w:szCs w:val="24"/>
          </w:rPr>
          <w:t>пункте 9</w:t>
        </w:r>
      </w:hyperlink>
      <w:r w:rsidRPr="00397AEB">
        <w:rPr>
          <w:rFonts w:ascii="Times New Roman" w:hAnsi="Times New Roman" w:cs="Times New Roman"/>
          <w:sz w:val="24"/>
          <w:szCs w:val="24"/>
        </w:rPr>
        <w:t xml:space="preserve"> настоящей статьи сведений об избирателях, включенных в список избирателей на соответствующем участке.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18. Вносить какие-либо изменения в списки избирателей после окончания голосования и начала подсчета голосов избирателей запрещается.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19.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954390" w:rsidRDefault="00197F10" w:rsidP="00397AEB">
      <w:pPr>
        <w:pStyle w:val="ConsPlusNormal"/>
        <w:ind w:firstLine="540"/>
        <w:jc w:val="both"/>
        <w:outlineLvl w:val="2"/>
        <w:rPr>
          <w:rFonts w:ascii="Times New Roman" w:hAnsi="Times New Roman" w:cs="Times New Roman"/>
          <w:b/>
          <w:sz w:val="24"/>
          <w:szCs w:val="24"/>
        </w:rPr>
      </w:pPr>
      <w:r w:rsidRPr="00954390">
        <w:rPr>
          <w:rFonts w:ascii="Times New Roman" w:hAnsi="Times New Roman" w:cs="Times New Roman"/>
          <w:b/>
          <w:sz w:val="24"/>
          <w:szCs w:val="24"/>
        </w:rPr>
        <w:t>Статья 11. Образование избирательных округов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w:t>
      </w:r>
      <w:r w:rsidRPr="00397AEB">
        <w:rPr>
          <w:rFonts w:ascii="Times New Roman" w:hAnsi="Times New Roman" w:cs="Times New Roman"/>
          <w:sz w:val="24"/>
          <w:szCs w:val="24"/>
        </w:rPr>
        <w:lastRenderedPageBreak/>
        <w:t>пропорционально числу голосов, поданных за списки кандидатов, выдвинутые избирательными объединениями, проводятся по единому избирательному округу. Единый избирательный округ включает в себя всю территорию соответствующего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Для проведения выборов депутатов представительного органа муниципального образования, избираемых по одномандатным или многомандатным избирательным округам, на территории муниципального образования образуются одномандатные или многомандатные избирательные округа.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bookmarkStart w:id="21" w:name="P191"/>
      <w:bookmarkEnd w:id="21"/>
      <w:r w:rsidRPr="00397AEB">
        <w:rPr>
          <w:rFonts w:ascii="Times New Roman" w:hAnsi="Times New Roman" w:cs="Times New Roman"/>
          <w:sz w:val="24"/>
          <w:szCs w:val="24"/>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39" w:history="1">
        <w:r w:rsidRPr="00397AEB">
          <w:rPr>
            <w:rFonts w:ascii="Times New Roman" w:hAnsi="Times New Roman" w:cs="Times New Roman"/>
            <w:sz w:val="24"/>
            <w:szCs w:val="24"/>
          </w:rPr>
          <w:t>пунктом 10 статьи 16</w:t>
        </w:r>
      </w:hyperlink>
      <w:r w:rsidRPr="00397AEB">
        <w:rPr>
          <w:rFonts w:ascii="Times New Roman" w:hAnsi="Times New Roman" w:cs="Times New Roman"/>
          <w:sz w:val="24"/>
          <w:szCs w:val="24"/>
        </w:rPr>
        <w:t xml:space="preserve"> Федерального закона.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Если новая схема одномандатных и (или) многомандатных избирательных округов не утверждена в срок, указанный в </w:t>
      </w:r>
      <w:hyperlink w:anchor="P191" w:history="1">
        <w:r w:rsidRPr="00397AEB">
          <w:rPr>
            <w:rFonts w:ascii="Times New Roman" w:hAnsi="Times New Roman" w:cs="Times New Roman"/>
            <w:sz w:val="24"/>
            <w:szCs w:val="24"/>
          </w:rPr>
          <w:t>пункте 3</w:t>
        </w:r>
      </w:hyperlink>
      <w:r w:rsidRPr="00397AEB">
        <w:rPr>
          <w:rFonts w:ascii="Times New Roman" w:hAnsi="Times New Roman" w:cs="Times New Roman"/>
          <w:sz w:val="24"/>
          <w:szCs w:val="24"/>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91" w:history="1">
        <w:r w:rsidRPr="00397AEB">
          <w:rPr>
            <w:rFonts w:ascii="Times New Roman" w:hAnsi="Times New Roman" w:cs="Times New Roman"/>
            <w:sz w:val="24"/>
            <w:szCs w:val="24"/>
          </w:rPr>
          <w:t>пункте 3</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При проведении выборов в представительный орган вновь образованного муниципального образования схема избирательных округов определяется и утверждается избирательной комиссией муниципального образования, сформированной Избирательной комиссией Ивановской области, не позднее чем за 20 дней до истечения срока, в который должны быть назначены выборы, а в случае, если избирательная комиссия муниципального образования сформирована непосредственно перед назначением выборов, то схема избирательных округов определяется и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соответствующих выборов.</w:t>
      </w:r>
    </w:p>
    <w:p w:rsidR="00197F10" w:rsidRPr="00397AEB" w:rsidRDefault="00197F10" w:rsidP="00397AEB">
      <w:pPr>
        <w:pStyle w:val="ConsPlusNormal"/>
        <w:ind w:firstLine="540"/>
        <w:jc w:val="both"/>
        <w:rPr>
          <w:rFonts w:ascii="Times New Roman" w:hAnsi="Times New Roman" w:cs="Times New Roman"/>
          <w:sz w:val="24"/>
          <w:szCs w:val="24"/>
        </w:rPr>
      </w:pPr>
      <w:bookmarkStart w:id="22" w:name="P196"/>
      <w:bookmarkEnd w:id="22"/>
      <w:r w:rsidRPr="00397AEB">
        <w:rPr>
          <w:rFonts w:ascii="Times New Roman" w:hAnsi="Times New Roman" w:cs="Times New Roman"/>
          <w:sz w:val="24"/>
          <w:szCs w:val="24"/>
        </w:rPr>
        <w:t>6. Одномандатные и (или) многомандатные избирательные округа должны образовываться с соблюдением следующих требований: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w:t>
      </w:r>
      <w:r w:rsidRPr="00397AEB">
        <w:rPr>
          <w:rFonts w:ascii="Times New Roman" w:hAnsi="Times New Roman" w:cs="Times New Roman"/>
          <w:sz w:val="24"/>
          <w:szCs w:val="24"/>
        </w:rPr>
        <w:lastRenderedPageBreak/>
        <w:t>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 проведении выборов депутатов представительного органа муниципального района применение положений, содержащихся в первом предложении настоящей части, влечет за собой 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муниципального района,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При соблюдении требований, касающихся образования одномандатных или многомандатных избирательных округов, указанных в </w:t>
      </w:r>
      <w:hyperlink w:anchor="P196" w:history="1">
        <w:r w:rsidRPr="00397AEB">
          <w:rPr>
            <w:rFonts w:ascii="Times New Roman" w:hAnsi="Times New Roman" w:cs="Times New Roman"/>
            <w:sz w:val="24"/>
            <w:szCs w:val="24"/>
          </w:rPr>
          <w:t>пункте 6</w:t>
        </w:r>
      </w:hyperlink>
      <w:r w:rsidRPr="00397AEB">
        <w:rPr>
          <w:rFonts w:ascii="Times New Roman" w:hAnsi="Times New Roman" w:cs="Times New Roman"/>
          <w:sz w:val="24"/>
          <w:szCs w:val="24"/>
        </w:rPr>
        <w:t xml:space="preserve"> настоящей статьи, учитывается административно-территориальное устройство (деление) Ивановской области, территории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При отнесении той или иной территории к избирательному округу с определенным числом мандатов в целях максимально возможного равенства представительства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транспортной инфраструктуры, подъездных путей к населенным пунктам, избирательным участкам и пассажирского сообщения; наличие отдаленных территорий с низкой плотностью населения;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микрорайонов, кварталов и улиц.</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При образовании одномандатных или многомандатных избирательных округов и определении их схемы может использоваться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Опубликование (обнародование) схемы одномандатных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муниципального образования (если схема избирательных округов утверждена избирательной комиссией) не позднее чем через 5 дней после ее утверждения.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w:t>
      </w:r>
      <w:r w:rsidRPr="00397AEB">
        <w:rPr>
          <w:rFonts w:ascii="Times New Roman" w:hAnsi="Times New Roman" w:cs="Times New Roman"/>
          <w:sz w:val="24"/>
          <w:szCs w:val="24"/>
        </w:rPr>
        <w:lastRenderedPageBreak/>
        <w:t>не позднее чем через 10 дней по истечении указанного срока.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954390" w:rsidRDefault="00197F10" w:rsidP="00397AEB">
      <w:pPr>
        <w:pStyle w:val="ConsPlusNormal"/>
        <w:ind w:firstLine="540"/>
        <w:jc w:val="both"/>
        <w:outlineLvl w:val="2"/>
        <w:rPr>
          <w:rFonts w:ascii="Times New Roman" w:hAnsi="Times New Roman" w:cs="Times New Roman"/>
          <w:b/>
          <w:sz w:val="24"/>
          <w:szCs w:val="24"/>
        </w:rPr>
      </w:pPr>
      <w:r w:rsidRPr="00954390">
        <w:rPr>
          <w:rFonts w:ascii="Times New Roman" w:hAnsi="Times New Roman" w:cs="Times New Roman"/>
          <w:b/>
          <w:sz w:val="24"/>
          <w:szCs w:val="24"/>
        </w:rPr>
        <w:t>Статья 12. Образование избирательных участков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Для проведения голосования и подсчета голосов избирателей образуются избирательные участки в соответствии с Федеральным </w:t>
      </w:r>
      <w:hyperlink r:id="rId4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 настоящим Законом. Перечень избирательных участков и их границы могут быть уточнены в порядке и случаях, установленных Федеральным </w:t>
      </w:r>
      <w:hyperlink r:id="rId41"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bookmarkStart w:id="23" w:name="P211"/>
      <w:bookmarkEnd w:id="23"/>
      <w:r w:rsidRPr="00397AEB">
        <w:rPr>
          <w:rFonts w:ascii="Times New Roman" w:hAnsi="Times New Roman" w:cs="Times New Roman"/>
          <w:sz w:val="24"/>
          <w:szCs w:val="24"/>
        </w:rP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избирательной комиссией, организующей выборы, на установленный ею срок не позднее чем за 30 дней до дня голосования, а в исключительных случаях - по согласованию с вышестоящей комиссией не позднее чем за 3 дня до дня голосования. Такие избирательные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избирательной комиссией, организующей выборы, по согласованию с руководителем объекта, расположенного в труднодоступной и отдаленной местности.</w:t>
      </w:r>
    </w:p>
    <w:p w:rsidR="00197F10" w:rsidRPr="00397AEB" w:rsidRDefault="00197F10" w:rsidP="00397AEB">
      <w:pPr>
        <w:pStyle w:val="ConsPlusNormal"/>
        <w:ind w:firstLine="540"/>
        <w:jc w:val="both"/>
        <w:rPr>
          <w:rFonts w:ascii="Times New Roman" w:hAnsi="Times New Roman" w:cs="Times New Roman"/>
          <w:sz w:val="24"/>
          <w:szCs w:val="24"/>
        </w:rPr>
      </w:pPr>
      <w:bookmarkStart w:id="24" w:name="P213"/>
      <w:bookmarkEnd w:id="24"/>
      <w:r w:rsidRPr="00397AEB">
        <w:rPr>
          <w:rFonts w:ascii="Times New Roman" w:hAnsi="Times New Roman" w:cs="Times New Roman"/>
          <w:sz w:val="24"/>
          <w:szCs w:val="24"/>
        </w:rP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5 дней до дня голосования командирами воинских частей на установленный ими срок по согласованию с соответствующей избирательной комиссией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Информация об избирательных участках, образованных в соответствии с </w:t>
      </w:r>
      <w:hyperlink w:anchor="P211"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и </w:t>
      </w:r>
      <w:hyperlink w:anchor="P213"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настоящей статьи, должна быть опубликована избирательной комиссией муниципального образования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3. ВЫДВИЖЕНИЕ И РЕГИСТРАЦИЯ КАНДИДАТОВ,</w:t>
      </w:r>
    </w:p>
    <w:p w:rsidR="00197F10" w:rsidRPr="00397AEB" w:rsidRDefault="00197F10" w:rsidP="00397AEB">
      <w:pPr>
        <w:pStyle w:val="ConsPlusTitle"/>
        <w:jc w:val="center"/>
        <w:rPr>
          <w:rFonts w:ascii="Times New Roman" w:hAnsi="Times New Roman" w:cs="Times New Roman"/>
          <w:sz w:val="24"/>
          <w:szCs w:val="24"/>
        </w:rPr>
      </w:pPr>
      <w:r w:rsidRPr="00397AEB">
        <w:rPr>
          <w:rFonts w:ascii="Times New Roman" w:hAnsi="Times New Roman" w:cs="Times New Roman"/>
          <w:sz w:val="24"/>
          <w:szCs w:val="24"/>
        </w:rPr>
        <w:t>СПИСКОВ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954390" w:rsidRDefault="00197F10" w:rsidP="00397AEB">
      <w:pPr>
        <w:pStyle w:val="ConsPlusNormal"/>
        <w:ind w:firstLine="540"/>
        <w:jc w:val="both"/>
        <w:outlineLvl w:val="2"/>
        <w:rPr>
          <w:rFonts w:ascii="Times New Roman" w:hAnsi="Times New Roman" w:cs="Times New Roman"/>
          <w:b/>
          <w:sz w:val="24"/>
          <w:szCs w:val="24"/>
        </w:rPr>
      </w:pPr>
      <w:r w:rsidRPr="00954390">
        <w:rPr>
          <w:rFonts w:ascii="Times New Roman" w:hAnsi="Times New Roman" w:cs="Times New Roman"/>
          <w:b/>
          <w:sz w:val="24"/>
          <w:szCs w:val="24"/>
        </w:rPr>
        <w:t>Статья 13. Право выдвижения кандидатов в депутаты представительного органа муниципального образования и на должность главы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Гражданин Российской Федерации, обладающий пассивным избирательным правом, может быть выдвинут кандидатом на должность главы муниципального образования непосредственно, а кандидатом в депутаты представительного органа муниципального образования - непосредственно либо в составе списка кандидатов. Выдвижение кандидатов, списков кандидатов может производиться со дня, следующего за днем официального опубликования решения о назначении выборов, но не ранее дня официального опубликования (обнародования) схемы избирательных округов. Период выдвижения заканчивается в 18 часов за 45 дней до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Непосредственное выдвижение кандидата может быть осуществлено путем самовыдвижения, выдвижения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Гражданин Российской Федерации, замещавший должность главы муниципального </w:t>
      </w:r>
      <w:r w:rsidRPr="00397AEB">
        <w:rPr>
          <w:rFonts w:ascii="Times New Roman" w:hAnsi="Times New Roman" w:cs="Times New Roman"/>
          <w:sz w:val="24"/>
          <w:szCs w:val="24"/>
        </w:rPr>
        <w:lastRenderedPageBreak/>
        <w:t>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Ивановской области, не может быть выдвинут кандидатом на выборах, назначенных в связи с указанными обстоятельствами.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Не может быть выдвинут кандидатом, включен в список кандидатов гражданин Российской Федерации, не обладающий пассивным избирательным правом на муниципальных выборах.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Политическая партия, ее региональные отделения, иные структурные подразделения не вправе выдвигать кандидатами в депутаты, в том числе в составе списка кандидатов, граждан Российской Федерации, являющихся членами иных политических партий.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w:t>
      </w:r>
      <w:hyperlink r:id="rId4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Федеральным </w:t>
      </w:r>
      <w:hyperlink r:id="rId43"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а также в этот же срок направляют указанный список в избирательную комиссию, организующую выборы.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44"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принимать участие в выборах, а также иные общественные объединения, которые отвечают требованиям, предусмотренным </w:t>
      </w:r>
      <w:hyperlink r:id="rId45" w:history="1">
        <w:r w:rsidRPr="00397AEB">
          <w:rPr>
            <w:rFonts w:ascii="Times New Roman" w:hAnsi="Times New Roman" w:cs="Times New Roman"/>
            <w:sz w:val="24"/>
            <w:szCs w:val="24"/>
          </w:rPr>
          <w:t>подпунктом 25 статьи 2</w:t>
        </w:r>
      </w:hyperlink>
      <w:r w:rsidRPr="00397AEB">
        <w:rPr>
          <w:rFonts w:ascii="Times New Roman" w:hAnsi="Times New Roman" w:cs="Times New Roman"/>
          <w:sz w:val="24"/>
          <w:szCs w:val="24"/>
        </w:rPr>
        <w:t xml:space="preserve"> Федерального закона, и их соответствующие структурные подразделения.</w:t>
      </w:r>
    </w:p>
    <w:p w:rsidR="00197F10"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Исключен. </w:t>
      </w:r>
    </w:p>
    <w:p w:rsidR="00954390" w:rsidRPr="00397AEB" w:rsidRDefault="0095439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bookmarkStart w:id="25" w:name="P235"/>
      <w:bookmarkEnd w:id="25"/>
      <w:r w:rsidRPr="006335BB">
        <w:rPr>
          <w:rFonts w:ascii="Times New Roman" w:hAnsi="Times New Roman" w:cs="Times New Roman"/>
          <w:b/>
          <w:sz w:val="24"/>
          <w:szCs w:val="24"/>
        </w:rPr>
        <w:t>Статья 14. Условия выдвижения кандидатов, списков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26" w:name="P237"/>
      <w:bookmarkEnd w:id="26"/>
      <w:r w:rsidRPr="00397AEB">
        <w:rPr>
          <w:rFonts w:ascii="Times New Roman" w:hAnsi="Times New Roman" w:cs="Times New Roman"/>
          <w:sz w:val="24"/>
          <w:szCs w:val="24"/>
        </w:rPr>
        <w:t>1.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p>
    <w:p w:rsidR="00197F10" w:rsidRPr="00397AEB" w:rsidRDefault="00197F10" w:rsidP="00397AEB">
      <w:pPr>
        <w:pStyle w:val="ConsPlusNormal"/>
        <w:ind w:firstLine="540"/>
        <w:jc w:val="both"/>
        <w:rPr>
          <w:rFonts w:ascii="Times New Roman" w:hAnsi="Times New Roman" w:cs="Times New Roman"/>
          <w:sz w:val="24"/>
          <w:szCs w:val="24"/>
        </w:rPr>
      </w:pPr>
      <w:bookmarkStart w:id="27" w:name="P238"/>
      <w:bookmarkEnd w:id="27"/>
      <w:r w:rsidRPr="00397AEB">
        <w:rPr>
          <w:rFonts w:ascii="Times New Roman" w:hAnsi="Times New Roman" w:cs="Times New Roman"/>
          <w:sz w:val="24"/>
          <w:szCs w:val="24"/>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6"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w:t>
      </w:r>
      <w:r w:rsidRPr="00397AEB">
        <w:rPr>
          <w:rFonts w:ascii="Times New Roman" w:hAnsi="Times New Roman" w:cs="Times New Roman"/>
          <w:sz w:val="24"/>
          <w:szCs w:val="24"/>
        </w:rPr>
        <w:lastRenderedPageBreak/>
        <w:t>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28" w:name="P240"/>
      <w:bookmarkEnd w:id="28"/>
      <w:r w:rsidRPr="00397AEB">
        <w:rPr>
          <w:rFonts w:ascii="Times New Roman" w:hAnsi="Times New Roman" w:cs="Times New Roman"/>
          <w:sz w:val="24"/>
          <w:szCs w:val="24"/>
        </w:rPr>
        <w:t xml:space="preserve">2.1. Вместе с заявлением, предусмотренным </w:t>
      </w:r>
      <w:hyperlink w:anchor="P23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представляются: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если кандидат менял фамилию, или имя, или отчество, - копии соответствующих документов.</w:t>
      </w:r>
    </w:p>
    <w:p w:rsidR="00197F10" w:rsidRPr="00397AEB" w:rsidRDefault="00197F10" w:rsidP="00397AEB">
      <w:pPr>
        <w:pStyle w:val="ConsPlusNormal"/>
        <w:ind w:firstLine="540"/>
        <w:jc w:val="both"/>
        <w:rPr>
          <w:rFonts w:ascii="Times New Roman" w:hAnsi="Times New Roman" w:cs="Times New Roman"/>
          <w:sz w:val="24"/>
          <w:szCs w:val="24"/>
        </w:rPr>
      </w:pPr>
      <w:bookmarkStart w:id="29" w:name="P245"/>
      <w:bookmarkEnd w:id="29"/>
      <w:r w:rsidRPr="00397AEB">
        <w:rPr>
          <w:rFonts w:ascii="Times New Roman" w:hAnsi="Times New Roman" w:cs="Times New Roman"/>
          <w:sz w:val="24"/>
          <w:szCs w:val="24"/>
        </w:rPr>
        <w:t xml:space="preserve">3. Вместе с заявлением, указанным в </w:t>
      </w:r>
      <w:hyperlink w:anchor="P238" w:history="1">
        <w:r w:rsidRPr="00397AEB">
          <w:rPr>
            <w:rFonts w:ascii="Times New Roman" w:hAnsi="Times New Roman" w:cs="Times New Roman"/>
            <w:sz w:val="24"/>
            <w:szCs w:val="24"/>
          </w:rPr>
          <w:t>пункте 2</w:t>
        </w:r>
      </w:hyperlink>
      <w:r w:rsidRPr="00397AEB">
        <w:rPr>
          <w:rFonts w:ascii="Times New Roman" w:hAnsi="Times New Roman" w:cs="Times New Roman"/>
          <w:sz w:val="24"/>
          <w:szCs w:val="24"/>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w:anchor="P1395" w:history="1">
        <w:r w:rsidRPr="00397AEB">
          <w:rPr>
            <w:rFonts w:ascii="Times New Roman" w:hAnsi="Times New Roman" w:cs="Times New Roman"/>
            <w:sz w:val="24"/>
            <w:szCs w:val="24"/>
          </w:rPr>
          <w:t>сведения</w:t>
        </w:r>
      </w:hyperlink>
      <w:r w:rsidRPr="00397AEB">
        <w:rPr>
          <w:rFonts w:ascii="Times New Roman" w:hAnsi="Times New Roman" w:cs="Times New Roman"/>
          <w:sz w:val="24"/>
          <w:szCs w:val="24"/>
        </w:rPr>
        <w:t xml:space="preserve"> представляются по форме согласно приложению 1 к настоящему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197F10" w:rsidRPr="00397AEB" w:rsidRDefault="00197F10" w:rsidP="00397AEB">
      <w:pPr>
        <w:pStyle w:val="ConsPlusNormal"/>
        <w:ind w:firstLine="540"/>
        <w:jc w:val="both"/>
        <w:rPr>
          <w:rFonts w:ascii="Times New Roman" w:hAnsi="Times New Roman" w:cs="Times New Roman"/>
          <w:sz w:val="24"/>
          <w:szCs w:val="24"/>
        </w:rPr>
      </w:pPr>
      <w:bookmarkStart w:id="30" w:name="P246"/>
      <w:bookmarkEnd w:id="30"/>
      <w:r w:rsidRPr="00397AEB">
        <w:rPr>
          <w:rFonts w:ascii="Times New Roman" w:hAnsi="Times New Roman" w:cs="Times New Roman"/>
          <w:sz w:val="24"/>
          <w:szCs w:val="24"/>
        </w:rPr>
        <w:t xml:space="preserve">3.1. При проведении выборов глав муниципальных районов и глав городских округов вместе с заявлением, предусмотренным </w:t>
      </w:r>
      <w:hyperlink w:anchor="P23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в избирательную комиссию также должны быть представлены составленные по форме, предусмотренной </w:t>
      </w:r>
      <w:hyperlink r:id="rId47" w:history="1">
        <w:r w:rsidRPr="00397AEB">
          <w:rPr>
            <w:rFonts w:ascii="Times New Roman" w:hAnsi="Times New Roman" w:cs="Times New Roman"/>
            <w:sz w:val="24"/>
            <w:szCs w:val="24"/>
          </w:rPr>
          <w:t>указом</w:t>
        </w:r>
      </w:hyperlink>
      <w:r w:rsidRPr="00397AEB">
        <w:rPr>
          <w:rFonts w:ascii="Times New Roman" w:hAnsi="Times New Roman" w:cs="Times New Roman"/>
          <w:sz w:val="24"/>
          <w:szCs w:val="24"/>
        </w:rPr>
        <w:t xml:space="preserve"> Президента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w:t>
      </w:r>
      <w:r w:rsidRPr="00397AEB">
        <w:rPr>
          <w:rFonts w:ascii="Times New Roman" w:hAnsi="Times New Roman" w:cs="Times New Roman"/>
          <w:sz w:val="24"/>
          <w:szCs w:val="24"/>
        </w:rPr>
        <w:lastRenderedPageBreak/>
        <w:t>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3.2. Проверка сведений, указанных в </w:t>
      </w:r>
      <w:hyperlink w:anchor="P246" w:history="1">
        <w:r w:rsidRPr="00397AEB">
          <w:rPr>
            <w:rFonts w:ascii="Times New Roman" w:hAnsi="Times New Roman" w:cs="Times New Roman"/>
            <w:sz w:val="24"/>
            <w:szCs w:val="24"/>
          </w:rPr>
          <w:t>пункте 3.1</w:t>
        </w:r>
      </w:hyperlink>
      <w:r w:rsidRPr="00397AEB">
        <w:rPr>
          <w:rFonts w:ascii="Times New Roman" w:hAnsi="Times New Roman" w:cs="Times New Roman"/>
          <w:sz w:val="24"/>
          <w:szCs w:val="24"/>
        </w:rPr>
        <w:t xml:space="preserve"> настоящей статьи, осуществляется в соответствии с </w:t>
      </w:r>
      <w:hyperlink r:id="rId48" w:history="1">
        <w:r w:rsidRPr="00397AEB">
          <w:rPr>
            <w:rFonts w:ascii="Times New Roman" w:hAnsi="Times New Roman" w:cs="Times New Roman"/>
            <w:sz w:val="24"/>
            <w:szCs w:val="24"/>
          </w:rPr>
          <w:t>указом</w:t>
        </w:r>
      </w:hyperlink>
      <w:r w:rsidRPr="00397AEB">
        <w:rPr>
          <w:rFonts w:ascii="Times New Roman" w:hAnsi="Times New Roman" w:cs="Times New Roman"/>
          <w:sz w:val="24"/>
          <w:szCs w:val="24"/>
        </w:rPr>
        <w:t xml:space="preserve"> Президента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bookmarkStart w:id="31" w:name="P253"/>
      <w:bookmarkEnd w:id="31"/>
      <w:r w:rsidRPr="00397AEB">
        <w:rPr>
          <w:rFonts w:ascii="Times New Roman" w:hAnsi="Times New Roman" w:cs="Times New Roman"/>
          <w:sz w:val="24"/>
          <w:szCs w:val="24"/>
        </w:rPr>
        <w:t>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97F10" w:rsidRPr="00397AEB" w:rsidRDefault="00197F10" w:rsidP="00397AEB">
      <w:pPr>
        <w:pStyle w:val="ConsPlusNormal"/>
        <w:ind w:firstLine="540"/>
        <w:jc w:val="both"/>
        <w:rPr>
          <w:rFonts w:ascii="Times New Roman" w:hAnsi="Times New Roman" w:cs="Times New Roman"/>
          <w:sz w:val="24"/>
          <w:szCs w:val="24"/>
        </w:rPr>
      </w:pPr>
      <w:bookmarkStart w:id="32" w:name="P255"/>
      <w:bookmarkEnd w:id="32"/>
      <w:r w:rsidRPr="00397AEB">
        <w:rPr>
          <w:rFonts w:ascii="Times New Roman" w:hAnsi="Times New Roman" w:cs="Times New Roman"/>
          <w:sz w:val="24"/>
          <w:szCs w:val="24"/>
        </w:rPr>
        <w:t xml:space="preserve">4. Документы, указанные в </w:t>
      </w:r>
      <w:hyperlink w:anchor="P23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w:t>
      </w:r>
      <w:hyperlink w:anchor="P240" w:history="1">
        <w:r w:rsidRPr="00397AEB">
          <w:rPr>
            <w:rFonts w:ascii="Times New Roman" w:hAnsi="Times New Roman" w:cs="Times New Roman"/>
            <w:sz w:val="24"/>
            <w:szCs w:val="24"/>
          </w:rPr>
          <w:t>2.1</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w:t>
        </w:r>
      </w:hyperlink>
      <w:r w:rsidRPr="00397AEB">
        <w:rPr>
          <w:rFonts w:ascii="Times New Roman" w:hAnsi="Times New Roman" w:cs="Times New Roman"/>
          <w:sz w:val="24"/>
          <w:szCs w:val="24"/>
        </w:rPr>
        <w:t xml:space="preserve"> настоящей статьи, представляются кандидатом (кроме кандидата, выдвинутого в списке кандидатов) лично или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3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w:t>
      </w:r>
      <w:hyperlink w:anchor="P240" w:history="1">
        <w:r w:rsidRPr="00397AEB">
          <w:rPr>
            <w:rFonts w:ascii="Times New Roman" w:hAnsi="Times New Roman" w:cs="Times New Roman"/>
            <w:sz w:val="24"/>
            <w:szCs w:val="24"/>
          </w:rPr>
          <w:t>2.1</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w:t>
        </w:r>
      </w:hyperlink>
      <w:r w:rsidRPr="00397AEB">
        <w:rPr>
          <w:rFonts w:ascii="Times New Roman" w:hAnsi="Times New Roman" w:cs="Times New Roman"/>
          <w:sz w:val="24"/>
          <w:szCs w:val="24"/>
        </w:rPr>
        <w:t xml:space="preserve"> настоящей статьи, должны быть нотариально удостоверены.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Избирательная комиссия обращается с представлением о проверке достоверности сведений о кандидатах, представляемых в соответствии с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и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настоящей статьи, о проверке выполнения требований, предусмотренных </w:t>
      </w:r>
      <w:hyperlink w:anchor="P253" w:history="1">
        <w:r w:rsidRPr="00397AEB">
          <w:rPr>
            <w:rFonts w:ascii="Times New Roman" w:hAnsi="Times New Roman" w:cs="Times New Roman"/>
            <w:sz w:val="24"/>
            <w:szCs w:val="24"/>
          </w:rPr>
          <w:t>пунктом 3.3</w:t>
        </w:r>
      </w:hyperlink>
      <w:r w:rsidRPr="00397AEB">
        <w:rPr>
          <w:rFonts w:ascii="Times New Roman" w:hAnsi="Times New Roman" w:cs="Times New Roman"/>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3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в течение десяти дней, а сведений, представляемых в соответствии с </w:t>
      </w:r>
      <w:hyperlink w:anchor="P245" w:history="1">
        <w:r w:rsidRPr="00397AEB">
          <w:rPr>
            <w:rFonts w:ascii="Times New Roman" w:hAnsi="Times New Roman" w:cs="Times New Roman"/>
            <w:sz w:val="24"/>
            <w:szCs w:val="24"/>
          </w:rPr>
          <w:t>пунктом 3</w:t>
        </w:r>
      </w:hyperlink>
      <w:r w:rsidRPr="00397AEB">
        <w:rPr>
          <w:rFonts w:ascii="Times New Roman" w:hAnsi="Times New Roman" w:cs="Times New Roman"/>
          <w:sz w:val="24"/>
          <w:szCs w:val="24"/>
        </w:rPr>
        <w:t xml:space="preserve"> настоящей статьи, и выполнения требований, предусмотренных </w:t>
      </w:r>
      <w:hyperlink w:anchor="P253" w:history="1">
        <w:r w:rsidRPr="00397AEB">
          <w:rPr>
            <w:rFonts w:ascii="Times New Roman" w:hAnsi="Times New Roman" w:cs="Times New Roman"/>
            <w:sz w:val="24"/>
            <w:szCs w:val="24"/>
          </w:rPr>
          <w:t>пунктом 3.3</w:t>
        </w:r>
      </w:hyperlink>
      <w:r w:rsidRPr="00397AEB">
        <w:rPr>
          <w:rFonts w:ascii="Times New Roman" w:hAnsi="Times New Roman" w:cs="Times New Roman"/>
          <w:sz w:val="24"/>
          <w:szCs w:val="24"/>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5.1. Проверка выполнения требований, предусмотренных </w:t>
      </w:r>
      <w:hyperlink w:anchor="P253" w:history="1">
        <w:r w:rsidRPr="00397AEB">
          <w:rPr>
            <w:rFonts w:ascii="Times New Roman" w:hAnsi="Times New Roman" w:cs="Times New Roman"/>
            <w:sz w:val="24"/>
            <w:szCs w:val="24"/>
          </w:rPr>
          <w:t>пунктом 3.3</w:t>
        </w:r>
      </w:hyperlink>
      <w:r w:rsidRPr="00397AEB">
        <w:rPr>
          <w:rFonts w:ascii="Times New Roman" w:hAnsi="Times New Roman" w:cs="Times New Roman"/>
          <w:sz w:val="24"/>
          <w:szCs w:val="24"/>
        </w:rPr>
        <w:t xml:space="preserve"> настоящей статьи, осуществляется по основаниям, установленным Федеральным </w:t>
      </w:r>
      <w:hyperlink r:id="rId49"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bookmarkStart w:id="33" w:name="P266"/>
      <w:bookmarkEnd w:id="33"/>
      <w:r w:rsidRPr="007F29BE">
        <w:rPr>
          <w:rFonts w:ascii="Times New Roman" w:hAnsi="Times New Roman" w:cs="Times New Roman"/>
          <w:b/>
          <w:sz w:val="24"/>
          <w:szCs w:val="24"/>
        </w:rPr>
        <w:t>Статья 15. Самовыдвижение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Граждане Российской Федерации, обладающие пассивным избирательным правом, могут быть выдвинуты кандидатами в порядке самовыдвижения.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w:t>
      </w:r>
      <w:r w:rsidRPr="00397AEB">
        <w:rPr>
          <w:rFonts w:ascii="Times New Roman" w:hAnsi="Times New Roman" w:cs="Times New Roman"/>
          <w:sz w:val="24"/>
          <w:szCs w:val="24"/>
        </w:rPr>
        <w:lastRenderedPageBreak/>
        <w:t xml:space="preserve">подписей в поддержку самовыдвижения кандидатов, за исключением случая, предусмотренного </w:t>
      </w:r>
      <w:hyperlink w:anchor="P273" w:history="1">
        <w:r w:rsidRPr="00397AEB">
          <w:rPr>
            <w:rFonts w:ascii="Times New Roman" w:hAnsi="Times New Roman" w:cs="Times New Roman"/>
            <w:sz w:val="24"/>
            <w:szCs w:val="24"/>
          </w:rPr>
          <w:t>пунктом 5</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Кандидат, выдвинутый избирательным объединением, не может выдвинуть свою кандидатуру в порядке самовыдвижения.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34" w:name="P271"/>
      <w:bookmarkEnd w:id="34"/>
      <w:r w:rsidRPr="00397AEB">
        <w:rPr>
          <w:rFonts w:ascii="Times New Roman" w:hAnsi="Times New Roman" w:cs="Times New Roman"/>
          <w:sz w:val="24"/>
          <w:szCs w:val="24"/>
        </w:rPr>
        <w:t xml:space="preserve">4. Кандидат, выдвинутый в порядке самовыдвижения, представляет в соответствующую избирательную комиссию (избирательную комиссию муниципального образования или окружную избирательную комиссию) документы, указанные в </w:t>
      </w:r>
      <w:hyperlink w:anchor="P23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35" w:name="P273"/>
      <w:bookmarkEnd w:id="35"/>
      <w:r w:rsidRPr="00397AEB">
        <w:rPr>
          <w:rFonts w:ascii="Times New Roman" w:hAnsi="Times New Roman" w:cs="Times New Roman"/>
          <w:sz w:val="24"/>
          <w:szCs w:val="24"/>
        </w:rPr>
        <w:t>5. При проведении выборов в представительные органы муниципальных образований со средней нормой представительства не более двухсот избирателей сбор подписей в поддержку выдвижения кандидатов может не осуществляться. В этом случае кандидат при уведомлении о выдвижении вправе указать на данные обстоятельства и обратиться в избирательную комиссию для регистрации его на основании представленных при уведомлении избирательной комиссии документов.</w:t>
      </w:r>
    </w:p>
    <w:p w:rsidR="00197F10" w:rsidRPr="00397AEB" w:rsidRDefault="00197F10" w:rsidP="00397AEB">
      <w:pPr>
        <w:pStyle w:val="ConsPlusNormal"/>
        <w:ind w:firstLine="540"/>
        <w:jc w:val="both"/>
        <w:rPr>
          <w:rFonts w:ascii="Times New Roman" w:hAnsi="Times New Roman" w:cs="Times New Roman"/>
          <w:sz w:val="24"/>
          <w:szCs w:val="24"/>
        </w:rPr>
      </w:pPr>
      <w:bookmarkStart w:id="36" w:name="P274"/>
      <w:bookmarkEnd w:id="36"/>
      <w:r w:rsidRPr="00397AEB">
        <w:rPr>
          <w:rFonts w:ascii="Times New Roman" w:hAnsi="Times New Roman" w:cs="Times New Roman"/>
          <w:sz w:val="24"/>
          <w:szCs w:val="24"/>
        </w:rPr>
        <w:t xml:space="preserve">6. Избирательная комиссия выдает письменное подтверждение о приеме документов, указанных в </w:t>
      </w:r>
      <w:hyperlink w:anchor="P271" w:history="1">
        <w:r w:rsidRPr="00397AEB">
          <w:rPr>
            <w:rFonts w:ascii="Times New Roman" w:hAnsi="Times New Roman" w:cs="Times New Roman"/>
            <w:sz w:val="24"/>
            <w:szCs w:val="24"/>
          </w:rPr>
          <w:t>пункте 4</w:t>
        </w:r>
      </w:hyperlink>
      <w:r w:rsidRPr="00397AEB">
        <w:rPr>
          <w:rFonts w:ascii="Times New Roman" w:hAnsi="Times New Roman" w:cs="Times New Roman"/>
          <w:sz w:val="24"/>
          <w:szCs w:val="24"/>
        </w:rP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специального избирательного счета. Регистрация уполномоченного представителя кандидата по финансовым вопросам осуществляется комиссией в течение трех дней после представления нотариально удостоверенной и оформленной в установленном федеральным законом порядке доверенности.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bookmarkStart w:id="37" w:name="P276"/>
      <w:bookmarkEnd w:id="37"/>
      <w:r w:rsidRPr="006335BB">
        <w:rPr>
          <w:rFonts w:ascii="Times New Roman" w:hAnsi="Times New Roman" w:cs="Times New Roman"/>
          <w:b/>
          <w:sz w:val="24"/>
          <w:szCs w:val="24"/>
        </w:rPr>
        <w:t>Статья 16. Выдвижение кандидатов избирательными объединениями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Избирательные объединения вправе выдвигать кандидатов. В одномандатном или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197F10" w:rsidRPr="00397AEB" w:rsidRDefault="00197F10" w:rsidP="00397AEB">
      <w:pPr>
        <w:pStyle w:val="ConsPlusNormal"/>
        <w:ind w:firstLine="540"/>
        <w:jc w:val="both"/>
        <w:rPr>
          <w:rFonts w:ascii="Times New Roman" w:hAnsi="Times New Roman" w:cs="Times New Roman"/>
          <w:sz w:val="24"/>
          <w:szCs w:val="24"/>
        </w:rPr>
      </w:pPr>
      <w:bookmarkStart w:id="38" w:name="P280"/>
      <w:bookmarkEnd w:id="38"/>
      <w:r w:rsidRPr="00397AEB">
        <w:rPr>
          <w:rFonts w:ascii="Times New Roman" w:hAnsi="Times New Roman" w:cs="Times New Roman"/>
          <w:sz w:val="24"/>
          <w:szCs w:val="24"/>
        </w:rPr>
        <w:t xml:space="preserve">2. Выдвижение кандидатов политическими партиями осуществляется в соответствии с Федеральным </w:t>
      </w:r>
      <w:hyperlink r:id="rId5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Решение избирательного объединения о выдвижении кандидатов, иных решений, связанных с участием избирательного объединения в муниципальных выборах, оформляется в соответствии с уставом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Избирательное объединение вправе выдвигать кандидатами лиц, не являющихся членами данного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39" w:name="P283"/>
      <w:bookmarkEnd w:id="39"/>
      <w:r w:rsidRPr="00397AEB">
        <w:rPr>
          <w:rFonts w:ascii="Times New Roman" w:hAnsi="Times New Roman" w:cs="Times New Roman"/>
          <w:sz w:val="24"/>
          <w:szCs w:val="24"/>
        </w:rPr>
        <w:t>4. Кандидат, выдвинутый избирательным объединением, представляет в соответствующую избирательную комиссию следующие документы: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документы, указанные в </w:t>
      </w:r>
      <w:hyperlink w:anchor="P23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1"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w:t>
      </w:r>
    </w:p>
    <w:p w:rsidR="00197F10" w:rsidRPr="00397AEB" w:rsidRDefault="00197F10" w:rsidP="00397AEB">
      <w:pPr>
        <w:pStyle w:val="ConsPlusNormal"/>
        <w:ind w:firstLine="540"/>
        <w:jc w:val="both"/>
        <w:rPr>
          <w:rFonts w:ascii="Times New Roman" w:hAnsi="Times New Roman" w:cs="Times New Roman"/>
          <w:sz w:val="24"/>
          <w:szCs w:val="24"/>
        </w:rPr>
      </w:pPr>
      <w:bookmarkStart w:id="40" w:name="P288"/>
      <w:bookmarkEnd w:id="40"/>
      <w:r w:rsidRPr="00397AEB">
        <w:rPr>
          <w:rFonts w:ascii="Times New Roman" w:hAnsi="Times New Roman" w:cs="Times New Roman"/>
          <w:sz w:val="24"/>
          <w:szCs w:val="24"/>
        </w:rP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41" w:name="P290"/>
      <w:bookmarkEnd w:id="41"/>
      <w:r w:rsidRPr="00397AEB">
        <w:rPr>
          <w:rFonts w:ascii="Times New Roman" w:hAnsi="Times New Roman" w:cs="Times New Roman"/>
          <w:sz w:val="24"/>
          <w:szCs w:val="24"/>
        </w:rPr>
        <w:t xml:space="preserve">3.1) удостоверенную уполномоченным органом избирательного объединения копию </w:t>
      </w:r>
      <w:r w:rsidRPr="00397AEB">
        <w:rPr>
          <w:rFonts w:ascii="Times New Roman" w:hAnsi="Times New Roman" w:cs="Times New Roman"/>
          <w:sz w:val="24"/>
          <w:szCs w:val="24"/>
        </w:rPr>
        <w:lastRenderedPageBreak/>
        <w:t>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42" w:name="P294"/>
      <w:bookmarkEnd w:id="42"/>
      <w:r w:rsidRPr="00397AEB">
        <w:rPr>
          <w:rFonts w:ascii="Times New Roman" w:hAnsi="Times New Roman" w:cs="Times New Roman"/>
          <w:sz w:val="24"/>
          <w:szCs w:val="24"/>
        </w:rPr>
        <w:t xml:space="preserve">4.1.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288" w:history="1">
        <w:r w:rsidRPr="00397AEB">
          <w:rPr>
            <w:rFonts w:ascii="Times New Roman" w:hAnsi="Times New Roman" w:cs="Times New Roman"/>
            <w:sz w:val="24"/>
            <w:szCs w:val="24"/>
          </w:rPr>
          <w:t>подпунктами 3</w:t>
        </w:r>
      </w:hyperlink>
      <w:r w:rsidRPr="00397AEB">
        <w:rPr>
          <w:rFonts w:ascii="Times New Roman" w:hAnsi="Times New Roman" w:cs="Times New Roman"/>
          <w:sz w:val="24"/>
          <w:szCs w:val="24"/>
        </w:rPr>
        <w:t xml:space="preserve"> и </w:t>
      </w:r>
      <w:hyperlink w:anchor="P290" w:history="1">
        <w:r w:rsidRPr="00397AEB">
          <w:rPr>
            <w:rFonts w:ascii="Times New Roman" w:hAnsi="Times New Roman" w:cs="Times New Roman"/>
            <w:sz w:val="24"/>
            <w:szCs w:val="24"/>
          </w:rPr>
          <w:t>3.1 пункта 4</w:t>
        </w:r>
      </w:hyperlink>
      <w:r w:rsidRPr="00397AEB">
        <w:rPr>
          <w:rFonts w:ascii="Times New Roman" w:hAnsi="Times New Roman" w:cs="Times New Roman"/>
          <w:sz w:val="24"/>
          <w:szCs w:val="24"/>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288" w:history="1">
        <w:r w:rsidRPr="00397AEB">
          <w:rPr>
            <w:rFonts w:ascii="Times New Roman" w:hAnsi="Times New Roman" w:cs="Times New Roman"/>
            <w:sz w:val="24"/>
            <w:szCs w:val="24"/>
          </w:rPr>
          <w:t>подпунктами 3</w:t>
        </w:r>
      </w:hyperlink>
      <w:r w:rsidRPr="00397AEB">
        <w:rPr>
          <w:rFonts w:ascii="Times New Roman" w:hAnsi="Times New Roman" w:cs="Times New Roman"/>
          <w:sz w:val="24"/>
          <w:szCs w:val="24"/>
        </w:rPr>
        <w:t xml:space="preserve"> и </w:t>
      </w:r>
      <w:hyperlink w:anchor="P290" w:history="1">
        <w:r w:rsidRPr="00397AEB">
          <w:rPr>
            <w:rFonts w:ascii="Times New Roman" w:hAnsi="Times New Roman" w:cs="Times New Roman"/>
            <w:sz w:val="24"/>
            <w:szCs w:val="24"/>
          </w:rPr>
          <w:t>3.1 пункта 4</w:t>
        </w:r>
      </w:hyperlink>
      <w:r w:rsidRPr="00397AEB">
        <w:rPr>
          <w:rFonts w:ascii="Times New Roman" w:hAnsi="Times New Roman" w:cs="Times New Roman"/>
          <w:sz w:val="24"/>
          <w:szCs w:val="24"/>
        </w:rPr>
        <w:t xml:space="preserve"> настоящей статьи, в эту же избирательную комиссию могут не представлять.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которое выдвинуло кандидата. Кандидат, изменивший избирательный округ, не обязан повторно представлять в соответствующую избирательную комиссию документы, необходимые для выдвижения по другому округу, за исключением уведомления, предусмотренного </w:t>
      </w:r>
      <w:hyperlink w:anchor="P237" w:history="1">
        <w:r w:rsidRPr="00397AEB">
          <w:rPr>
            <w:rFonts w:ascii="Times New Roman" w:hAnsi="Times New Roman" w:cs="Times New Roman"/>
            <w:sz w:val="24"/>
            <w:szCs w:val="24"/>
          </w:rPr>
          <w:t>пунктами 1</w:t>
        </w:r>
      </w:hyperlink>
      <w:r w:rsidRPr="00397AEB">
        <w:rPr>
          <w:rFonts w:ascii="Times New Roman" w:hAnsi="Times New Roman" w:cs="Times New Roman"/>
          <w:sz w:val="24"/>
          <w:szCs w:val="24"/>
        </w:rPr>
        <w:t xml:space="preserve"> и </w:t>
      </w:r>
      <w:hyperlink w:anchor="P238" w:history="1">
        <w:r w:rsidRPr="00397AEB">
          <w:rPr>
            <w:rFonts w:ascii="Times New Roman" w:hAnsi="Times New Roman" w:cs="Times New Roman"/>
            <w:sz w:val="24"/>
            <w:szCs w:val="24"/>
          </w:rPr>
          <w:t>2 статьи 14</w:t>
        </w:r>
      </w:hyperlink>
      <w:r w:rsidRPr="00397AEB">
        <w:rPr>
          <w:rFonts w:ascii="Times New Roman" w:hAnsi="Times New Roman" w:cs="Times New Roman"/>
          <w:sz w:val="24"/>
          <w:szCs w:val="24"/>
        </w:rPr>
        <w:t xml:space="preserve"> настоящего Закона. Окружная избирательная комиссия в данном случае по заявлению кандидата возвращает ему указанные документы. В случае открытия данным кандидатом до смены избирательного округа специального избирательного счета для формирования своего избирательного фонда данный избирательный счет должен быть закрыт и кандидатом представлен в соответствующую избирательную комиссию итоговый финансовый отчет, после чего указанный кандидат вправе открыть новый специальный избирательный счет для финансирования своей избирательной кампании в другом избирательном округе.</w:t>
      </w:r>
    </w:p>
    <w:p w:rsidR="00197F10" w:rsidRPr="00397AEB" w:rsidRDefault="00197F10" w:rsidP="00397AEB">
      <w:pPr>
        <w:pStyle w:val="ConsPlusNormal"/>
        <w:ind w:firstLine="540"/>
        <w:jc w:val="both"/>
        <w:rPr>
          <w:rFonts w:ascii="Times New Roman" w:hAnsi="Times New Roman" w:cs="Times New Roman"/>
          <w:sz w:val="24"/>
          <w:szCs w:val="24"/>
        </w:rPr>
      </w:pPr>
      <w:bookmarkStart w:id="43" w:name="P297"/>
      <w:bookmarkEnd w:id="43"/>
      <w:r w:rsidRPr="00397AEB">
        <w:rPr>
          <w:rFonts w:ascii="Times New Roman" w:hAnsi="Times New Roman" w:cs="Times New Roman"/>
          <w:sz w:val="24"/>
          <w:szCs w:val="24"/>
        </w:rPr>
        <w:t xml:space="preserve">6. При проведении выборов в представительные органы муниципальных образований со средней нормой представительства не более двухсот избирателей или в случае предоставления документов в соответствии с </w:t>
      </w:r>
      <w:hyperlink w:anchor="P360" w:history="1">
        <w:r w:rsidRPr="00397AEB">
          <w:rPr>
            <w:rFonts w:ascii="Times New Roman" w:hAnsi="Times New Roman" w:cs="Times New Roman"/>
            <w:sz w:val="24"/>
            <w:szCs w:val="24"/>
          </w:rPr>
          <w:t>пунктом 2 статьи 18</w:t>
        </w:r>
      </w:hyperlink>
      <w:r w:rsidRPr="00397AEB">
        <w:rPr>
          <w:rFonts w:ascii="Times New Roman" w:hAnsi="Times New Roman" w:cs="Times New Roman"/>
          <w:sz w:val="24"/>
          <w:szCs w:val="24"/>
        </w:rPr>
        <w:t xml:space="preserve"> настоящего Закона сбор подписей в поддержку выдвижения кандидатов может не осуществляться. В этом случае регистрация кандидата осуществляется на основании документов, представленных при уведомлении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Избирательная комиссия выдает письменное подтверждение о приеме документов, указанных в </w:t>
      </w:r>
      <w:hyperlink w:anchor="P283" w:history="1">
        <w:r w:rsidRPr="00397AEB">
          <w:rPr>
            <w:rFonts w:ascii="Times New Roman" w:hAnsi="Times New Roman" w:cs="Times New Roman"/>
            <w:sz w:val="24"/>
            <w:szCs w:val="24"/>
          </w:rPr>
          <w:t>пункте 4</w:t>
        </w:r>
      </w:hyperlink>
      <w:r w:rsidRPr="00397AEB">
        <w:rPr>
          <w:rFonts w:ascii="Times New Roman" w:hAnsi="Times New Roman" w:cs="Times New Roman"/>
          <w:sz w:val="24"/>
          <w:szCs w:val="24"/>
        </w:rPr>
        <w:t xml:space="preserve"> настоящей статьи, лицам, представившим эти документы, и разрешение кандидату или его уполномоченному представителю по финансовым вопросам на открытие избирательного счета. Регистрация уполномоченного представителя кандидата по финансовым вопросам осуществляется в соответствии с </w:t>
      </w:r>
      <w:hyperlink w:anchor="P274" w:history="1">
        <w:r w:rsidRPr="00397AEB">
          <w:rPr>
            <w:rFonts w:ascii="Times New Roman" w:hAnsi="Times New Roman" w:cs="Times New Roman"/>
            <w:sz w:val="24"/>
            <w:szCs w:val="24"/>
          </w:rPr>
          <w:t>пунктом 6 статьи 15</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bookmarkStart w:id="44" w:name="P301"/>
      <w:bookmarkEnd w:id="44"/>
      <w:r w:rsidRPr="006335BB">
        <w:rPr>
          <w:rFonts w:ascii="Times New Roman" w:hAnsi="Times New Roman" w:cs="Times New Roman"/>
          <w:b/>
          <w:sz w:val="24"/>
          <w:szCs w:val="24"/>
        </w:rPr>
        <w:t>Статья 17. Выдвижение списков кандидатов избирательными объединениями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Избирательное объединение на соответствующих выборах вправе выдвинуть только один список кандидатов по единому избирательному округу. Выдвижение списков кандидатов политическими партиями осуществляется в соответствии с Федеральным </w:t>
      </w:r>
      <w:hyperlink r:id="rId5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Зарегистрированное в соответствии с законом общественное </w:t>
      </w:r>
      <w:r w:rsidRPr="00397AEB">
        <w:rPr>
          <w:rFonts w:ascii="Times New Roman" w:hAnsi="Times New Roman" w:cs="Times New Roman"/>
          <w:sz w:val="24"/>
          <w:szCs w:val="24"/>
        </w:rPr>
        <w:lastRenderedPageBreak/>
        <w:t xml:space="preserve">объединение, не являющееся политической партией, заключившее с политической партией соглашение в соответствии с Федеральным </w:t>
      </w:r>
      <w:hyperlink r:id="rId53"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от 11.07.2001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95-ФЗ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его структурные подразделения вправе предлагать кандидатуры для включения их в список кандидатов, выдвигаемый данной политической партией.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На выборах депутатов представительного органа муниципального образования, депутатские мандаты в котором распределяются исключительно между списками кандидатов, выдвинутыми избирательными объединениями, каждый гражданин Российской Федерации, обладающий пассивным избирательным правом, в течение трех дней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кандидатуру в список кандидатов, выдвигаемый этим избирательным объединением. В случае поддержки этой кандидатуры не менее чем десятью членами (участниками) избирательного объединения она должна быть рассмотрена на заседании постоянно действующего руководящего органа, конференции или общем собрании избирательного объединения одновременно с решением вопросов, связанных с участием избирательного объединения в муниципальных выборах, наравне с иными кандидатурами, которые предлагаются к включению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Политические партии вправе выдвигать кандидатами лиц, не являющихся членами данной политической партии.</w:t>
      </w:r>
    </w:p>
    <w:p w:rsidR="00197F10" w:rsidRPr="00397AEB" w:rsidRDefault="00197F10" w:rsidP="00397AEB">
      <w:pPr>
        <w:pStyle w:val="ConsPlusNormal"/>
        <w:ind w:firstLine="540"/>
        <w:jc w:val="both"/>
        <w:rPr>
          <w:rFonts w:ascii="Times New Roman" w:hAnsi="Times New Roman" w:cs="Times New Roman"/>
          <w:sz w:val="24"/>
          <w:szCs w:val="24"/>
        </w:rPr>
      </w:pPr>
      <w:bookmarkStart w:id="45" w:name="P309"/>
      <w:bookmarkEnd w:id="45"/>
      <w:r w:rsidRPr="00397AEB">
        <w:rPr>
          <w:rFonts w:ascii="Times New Roman" w:hAnsi="Times New Roman" w:cs="Times New Roman"/>
          <w:sz w:val="24"/>
          <w:szCs w:val="24"/>
        </w:rP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выдвинувший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избирательного объединения образуется с соблюдением требований, предусмотренных соответственно </w:t>
      </w:r>
      <w:hyperlink r:id="rId54" w:history="1">
        <w:r w:rsidRPr="00397AEB">
          <w:rPr>
            <w:rFonts w:ascii="Times New Roman" w:hAnsi="Times New Roman" w:cs="Times New Roman"/>
            <w:sz w:val="24"/>
            <w:szCs w:val="24"/>
          </w:rPr>
          <w:t>статьей 6</w:t>
        </w:r>
      </w:hyperlink>
      <w:r w:rsidRPr="00397AEB">
        <w:rPr>
          <w:rFonts w:ascii="Times New Roman" w:hAnsi="Times New Roman" w:cs="Times New Roman"/>
          <w:sz w:val="24"/>
          <w:szCs w:val="24"/>
        </w:rPr>
        <w:t xml:space="preserve"> Федерального закона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положениями Федерального </w:t>
      </w:r>
      <w:hyperlink r:id="rId55"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xml:space="preserve"> от 19.05.1995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82-ФЗ </w:t>
      </w:r>
      <w:r w:rsidR="0079688D">
        <w:rPr>
          <w:rFonts w:ascii="Times New Roman" w:hAnsi="Times New Roman" w:cs="Times New Roman"/>
          <w:sz w:val="24"/>
          <w:szCs w:val="24"/>
        </w:rPr>
        <w:t>«</w:t>
      </w:r>
      <w:r w:rsidRPr="00397AEB">
        <w:rPr>
          <w:rFonts w:ascii="Times New Roman" w:hAnsi="Times New Roman" w:cs="Times New Roman"/>
          <w:sz w:val="24"/>
          <w:szCs w:val="24"/>
        </w:rPr>
        <w:t>Об общественных объединениях</w:t>
      </w:r>
      <w:r w:rsidR="0079688D">
        <w:rPr>
          <w:rFonts w:ascii="Times New Roman" w:hAnsi="Times New Roman" w:cs="Times New Roman"/>
          <w:sz w:val="24"/>
          <w:szCs w:val="24"/>
        </w:rPr>
        <w:t>»</w:t>
      </w:r>
      <w:r w:rsidRPr="00397AEB">
        <w:rPr>
          <w:rFonts w:ascii="Times New Roman" w:hAnsi="Times New Roman" w:cs="Times New Roman"/>
          <w:sz w:val="24"/>
          <w:szCs w:val="24"/>
        </w:rPr>
        <w:t>, и только из слов, составляющих наименование избирательного объединения, указанное в ее (его) уставе. В случаях и порядке, предусмотренных настоящим Законом, избирательное объединение вправе представить в соответствующую избирательную комиссию свою эмблему, описание которой содержится в его уставе.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bookmarkStart w:id="46" w:name="P311"/>
      <w:bookmarkEnd w:id="46"/>
      <w:r w:rsidRPr="00397AEB">
        <w:rPr>
          <w:rFonts w:ascii="Times New Roman" w:hAnsi="Times New Roman" w:cs="Times New Roman"/>
          <w:sz w:val="24"/>
          <w:szCs w:val="24"/>
        </w:rPr>
        <w:t>4. В избирательную комиссию муниципального образования уполномоченный представитель избирательного объединения представляет следующие документы:</w:t>
      </w:r>
    </w:p>
    <w:p w:rsidR="00197F10" w:rsidRPr="00397AEB" w:rsidRDefault="00197F10" w:rsidP="00397AEB">
      <w:pPr>
        <w:pStyle w:val="ConsPlusNormal"/>
        <w:ind w:firstLine="540"/>
        <w:jc w:val="both"/>
        <w:rPr>
          <w:rFonts w:ascii="Times New Roman" w:hAnsi="Times New Roman" w:cs="Times New Roman"/>
          <w:sz w:val="24"/>
          <w:szCs w:val="24"/>
        </w:rPr>
      </w:pPr>
      <w:bookmarkStart w:id="47" w:name="P312"/>
      <w:bookmarkEnd w:id="47"/>
      <w:r w:rsidRPr="00397AEB">
        <w:rPr>
          <w:rFonts w:ascii="Times New Roman" w:hAnsi="Times New Roman" w:cs="Times New Roman"/>
          <w:sz w:val="24"/>
          <w:szCs w:val="24"/>
        </w:rPr>
        <w:t>1) решение о выдвижении списка кандидатов и итоги голосования за это решение (с приложением списка кандидатов, который должен быть прошит, пронумерован (за исключением списка, составленного на одном листе), заверенного подписью лица, уполномоченного на то уставом политической партии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197F10" w:rsidRPr="00397AEB" w:rsidRDefault="00197F10" w:rsidP="00397AEB">
      <w:pPr>
        <w:pStyle w:val="ConsPlusNormal"/>
        <w:ind w:firstLine="540"/>
        <w:jc w:val="both"/>
        <w:rPr>
          <w:rFonts w:ascii="Times New Roman" w:hAnsi="Times New Roman" w:cs="Times New Roman"/>
          <w:sz w:val="24"/>
          <w:szCs w:val="24"/>
        </w:rPr>
      </w:pPr>
      <w:bookmarkStart w:id="48" w:name="P314"/>
      <w:bookmarkEnd w:id="48"/>
      <w:r w:rsidRPr="00397AEB">
        <w:rPr>
          <w:rFonts w:ascii="Times New Roman" w:hAnsi="Times New Roman" w:cs="Times New Roman"/>
          <w:sz w:val="24"/>
          <w:szCs w:val="24"/>
        </w:rPr>
        <w:t xml:space="preserve">2) решение о назначении уполномоченных представителей избирательного объединения, </w:t>
      </w:r>
      <w:r w:rsidRPr="00397AEB">
        <w:rPr>
          <w:rFonts w:ascii="Times New Roman" w:hAnsi="Times New Roman" w:cs="Times New Roman"/>
          <w:sz w:val="24"/>
          <w:szCs w:val="24"/>
        </w:rPr>
        <w:lastRenderedPageBreak/>
        <w:t xml:space="preserve">уполномоченных представителей избирательного объединения по финансовым вопросам, отвечающих требованиям, предусмотренным </w:t>
      </w:r>
      <w:hyperlink w:anchor="P341" w:history="1">
        <w:r w:rsidRPr="00397AEB">
          <w:rPr>
            <w:rFonts w:ascii="Times New Roman" w:hAnsi="Times New Roman" w:cs="Times New Roman"/>
            <w:sz w:val="24"/>
            <w:szCs w:val="24"/>
          </w:rPr>
          <w:t>пунктами 12</w:t>
        </w:r>
      </w:hyperlink>
      <w:r w:rsidRPr="00397AEB">
        <w:rPr>
          <w:rFonts w:ascii="Times New Roman" w:hAnsi="Times New Roman" w:cs="Times New Roman"/>
          <w:sz w:val="24"/>
          <w:szCs w:val="24"/>
        </w:rPr>
        <w:t xml:space="preserve"> - </w:t>
      </w:r>
      <w:hyperlink w:anchor="P343" w:history="1">
        <w:r w:rsidRPr="00397AEB">
          <w:rPr>
            <w:rFonts w:ascii="Times New Roman" w:hAnsi="Times New Roman" w:cs="Times New Roman"/>
            <w:sz w:val="24"/>
            <w:szCs w:val="24"/>
          </w:rPr>
          <w:t>13</w:t>
        </w:r>
      </w:hyperlink>
      <w:r w:rsidRPr="00397AEB">
        <w:rPr>
          <w:rFonts w:ascii="Times New Roman" w:hAnsi="Times New Roman" w:cs="Times New Roman"/>
          <w:sz w:val="24"/>
          <w:szCs w:val="24"/>
        </w:rPr>
        <w:t xml:space="preserve"> настоящей статьи, либо о предоставлении соответствующего права уполномоченному на то органу, принявшего решение о назначении уполномоченных представителей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если в соответствии с Федеральным </w:t>
      </w:r>
      <w:hyperlink r:id="rId56"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от 11.07.2001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95-ФЗ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7" w:history="1">
        <w:r w:rsidRPr="00397AEB">
          <w:rPr>
            <w:rFonts w:ascii="Times New Roman" w:hAnsi="Times New Roman" w:cs="Times New Roman"/>
            <w:sz w:val="24"/>
            <w:szCs w:val="24"/>
          </w:rPr>
          <w:t>пунктом 1.1 статьи 26</w:t>
        </w:r>
      </w:hyperlink>
      <w:r w:rsidRPr="00397AEB">
        <w:rPr>
          <w:rFonts w:ascii="Times New Roman" w:hAnsi="Times New Roman" w:cs="Times New Roman"/>
          <w:sz w:val="24"/>
          <w:szCs w:val="24"/>
        </w:rPr>
        <w:t xml:space="preserve"> Федерального закона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и список граждан, включенных на основании этого соглашения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документ, подтверждающий согласование выдвижения списка кандидатов с вышестоящим органом политической партии (в случае, если требование о согласовании выдвижения списка кандидатов содержится в уставе избирательного объединения). Данный документ должен содержать фамилию, имя, отчество, дату рождения каждого кандидата, выдвигаемого в составе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49" w:name="P317"/>
      <w:bookmarkEnd w:id="49"/>
      <w:r w:rsidRPr="00397AEB">
        <w:rPr>
          <w:rFonts w:ascii="Times New Roman" w:hAnsi="Times New Roman" w:cs="Times New Roman"/>
          <w:sz w:val="24"/>
          <w:szCs w:val="24"/>
        </w:rPr>
        <w:t>5) официально заверенный постоянно действующим руководящим органом избирательного объединения список граждан, включенных в список кандидатов и являющихся членами данной политической партии. Граждане, включенные в список кандидатов и являющиеся членами данной политической партии, составляют не менее 50 процентов от числа кандидатов, включенных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50" w:name="P319"/>
      <w:bookmarkEnd w:id="50"/>
      <w:r w:rsidRPr="00397AEB">
        <w:rPr>
          <w:rFonts w:ascii="Times New Roman" w:hAnsi="Times New Roman" w:cs="Times New Roman"/>
          <w:sz w:val="24"/>
          <w:szCs w:val="24"/>
        </w:rPr>
        <w:t xml:space="preserve">6) заявления кандидатов о согласии баллотироваться по единому избирательному округу, а также иные документы, перечисленные в </w:t>
      </w:r>
      <w:hyperlink w:anchor="P240" w:history="1">
        <w:r w:rsidRPr="00397AEB">
          <w:rPr>
            <w:rFonts w:ascii="Times New Roman" w:hAnsi="Times New Roman" w:cs="Times New Roman"/>
            <w:sz w:val="24"/>
            <w:szCs w:val="24"/>
          </w:rPr>
          <w:t>пунктах 2.1</w:t>
        </w:r>
      </w:hyperlink>
      <w:r w:rsidRPr="00397AEB">
        <w:rPr>
          <w:rFonts w:ascii="Times New Roman" w:hAnsi="Times New Roman" w:cs="Times New Roman"/>
          <w:sz w:val="24"/>
          <w:szCs w:val="24"/>
        </w:rPr>
        <w:t xml:space="preserve"> - </w:t>
      </w:r>
      <w:hyperlink w:anchor="P245" w:history="1">
        <w:r w:rsidRPr="00397AEB">
          <w:rPr>
            <w:rFonts w:ascii="Times New Roman" w:hAnsi="Times New Roman" w:cs="Times New Roman"/>
            <w:sz w:val="24"/>
            <w:szCs w:val="24"/>
          </w:rPr>
          <w:t>3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В списке кандидатов указываются фамилия, имя, отчество, дата и место рождения,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списке кандидатов должны быть указаны сведения об этом и наименование соответствующего представительного органа.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Документы, предусмотренные </w:t>
      </w:r>
      <w:hyperlink w:anchor="P312" w:history="1">
        <w:r w:rsidRPr="00397AEB">
          <w:rPr>
            <w:rFonts w:ascii="Times New Roman" w:hAnsi="Times New Roman" w:cs="Times New Roman"/>
            <w:sz w:val="24"/>
            <w:szCs w:val="24"/>
          </w:rPr>
          <w:t>подпунктами 1</w:t>
        </w:r>
      </w:hyperlink>
      <w:r w:rsidRPr="00397AEB">
        <w:rPr>
          <w:rFonts w:ascii="Times New Roman" w:hAnsi="Times New Roman" w:cs="Times New Roman"/>
          <w:sz w:val="24"/>
          <w:szCs w:val="24"/>
        </w:rPr>
        <w:t xml:space="preserve">, </w:t>
      </w:r>
      <w:hyperlink w:anchor="P314" w:history="1">
        <w:r w:rsidRPr="00397AEB">
          <w:rPr>
            <w:rFonts w:ascii="Times New Roman" w:hAnsi="Times New Roman" w:cs="Times New Roman"/>
            <w:sz w:val="24"/>
            <w:szCs w:val="24"/>
          </w:rPr>
          <w:t>2</w:t>
        </w:r>
      </w:hyperlink>
      <w:r w:rsidRPr="00397AEB">
        <w:rPr>
          <w:rFonts w:ascii="Times New Roman" w:hAnsi="Times New Roman" w:cs="Times New Roman"/>
          <w:sz w:val="24"/>
          <w:szCs w:val="24"/>
        </w:rPr>
        <w:t xml:space="preserve"> и </w:t>
      </w:r>
      <w:hyperlink w:anchor="P317" w:history="1">
        <w:r w:rsidRPr="00397AEB">
          <w:rPr>
            <w:rFonts w:ascii="Times New Roman" w:hAnsi="Times New Roman" w:cs="Times New Roman"/>
            <w:sz w:val="24"/>
            <w:szCs w:val="24"/>
          </w:rPr>
          <w:t>5 пункта 4</w:t>
        </w:r>
      </w:hyperlink>
      <w:r w:rsidRPr="00397AEB">
        <w:rPr>
          <w:rFonts w:ascii="Times New Roman" w:hAnsi="Times New Roman" w:cs="Times New Roman"/>
          <w:sz w:val="24"/>
          <w:szCs w:val="24"/>
        </w:rPr>
        <w:t xml:space="preserve"> настоящей статьи, представляются в избирательную комиссию в печатном и машиночитаемом виде. Список кандидатов, список граждан, включенных в список кандидатов и являющихся членами данной политической партии, представляются в избирательную комиссию по форме, установленной Избирательной комиссией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 Общее число кандидатов, включенных в список кандидатов, не может превышать количество распределяемых по пропорциональной избирательной системе депутатских мандатов более чем в 3 раза и быть менее половины указанного количества.</w:t>
      </w:r>
    </w:p>
    <w:p w:rsidR="00197F10" w:rsidRPr="00397AEB" w:rsidRDefault="00197F10" w:rsidP="00397AEB">
      <w:pPr>
        <w:pStyle w:val="ConsPlusNormal"/>
        <w:ind w:firstLine="540"/>
        <w:jc w:val="both"/>
        <w:rPr>
          <w:rFonts w:ascii="Times New Roman" w:hAnsi="Times New Roman" w:cs="Times New Roman"/>
          <w:sz w:val="24"/>
          <w:szCs w:val="24"/>
        </w:rPr>
      </w:pPr>
      <w:bookmarkStart w:id="51" w:name="P326"/>
      <w:bookmarkEnd w:id="51"/>
      <w:r w:rsidRPr="00397AEB">
        <w:rPr>
          <w:rFonts w:ascii="Times New Roman" w:hAnsi="Times New Roman" w:cs="Times New Roman"/>
          <w:sz w:val="24"/>
          <w:szCs w:val="24"/>
        </w:rPr>
        <w:t xml:space="preserve">7.1. Список кандидатов является единым с последовательным размещением в нем кандидатов, за исключением случая, предусмотренного </w:t>
      </w:r>
      <w:hyperlink w:anchor="P328" w:history="1">
        <w:r w:rsidRPr="00397AEB">
          <w:rPr>
            <w:rFonts w:ascii="Times New Roman" w:hAnsi="Times New Roman" w:cs="Times New Roman"/>
            <w:sz w:val="24"/>
            <w:szCs w:val="24"/>
          </w:rPr>
          <w:t>пунктом 7.2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52" w:name="P328"/>
      <w:bookmarkEnd w:id="52"/>
      <w:r w:rsidRPr="00397AEB">
        <w:rPr>
          <w:rFonts w:ascii="Times New Roman" w:hAnsi="Times New Roman" w:cs="Times New Roman"/>
          <w:sz w:val="24"/>
          <w:szCs w:val="24"/>
        </w:rPr>
        <w:t>7.2. По решению избирательного объединения список кандидатов может состоять из общемуниципальной части и территориальных групп кандидатов (далее - территориальные группы).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В городских округах с числом избирателей свыше ста тысяч человек при выборах представительного органа список кандидатов должен быть разделен на общемуниципальную часть и территориальные группы.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Количество территориальных групп определяется решением избирательного объединения, выдвинувшего список кандидатов, и не может быть менее половины от числа одномандатных (многомандатных) избирательных округов, образуемых на территории муниципального образования, и превышать число одномандатных (многомандатных) избирательных округов, образуемых на территории муниципального образования. Территориальная группа должна соответствовать территории одного одномандатного (многомандатного) избирательного округа.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списке кандидатов каждой территориальной группе присваивается порядковый номер и указывается, какому одномандатному (многомандатному) избирательному округу соответствует территориальная группа.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Общемуниципальная часть списка кандидатов должна включать не менее одного кандидата и не более трех кандидатов. Каждая из территориальных групп должна включать не менее одного кандидата и не более четырех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Избирательная комиссия муниципального образования принимает указанные в </w:t>
      </w:r>
      <w:hyperlink w:anchor="P311" w:history="1">
        <w:r w:rsidRPr="00397AEB">
          <w:rPr>
            <w:rFonts w:ascii="Times New Roman" w:hAnsi="Times New Roman" w:cs="Times New Roman"/>
            <w:sz w:val="24"/>
            <w:szCs w:val="24"/>
          </w:rPr>
          <w:t>пункте 4</w:t>
        </w:r>
      </w:hyperlink>
      <w:r w:rsidRPr="00397AEB">
        <w:rPr>
          <w:rFonts w:ascii="Times New Roman" w:hAnsi="Times New Roman" w:cs="Times New Roman"/>
          <w:sz w:val="24"/>
          <w:szCs w:val="24"/>
        </w:rPr>
        <w:t xml:space="preserve"> настоящей статьи документы при предъявлении уполномоченным представителем избирательного объединения паспорта.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Избирательная комиссия муниципального образования обязана выдать письменное подтверждение о приеме документов, указанных в </w:t>
      </w:r>
      <w:hyperlink w:anchor="P311" w:history="1">
        <w:r w:rsidRPr="00397AEB">
          <w:rPr>
            <w:rFonts w:ascii="Times New Roman" w:hAnsi="Times New Roman" w:cs="Times New Roman"/>
            <w:sz w:val="24"/>
            <w:szCs w:val="24"/>
          </w:rPr>
          <w:t>пункте 4</w:t>
        </w:r>
      </w:hyperlink>
      <w:r w:rsidRPr="00397AEB">
        <w:rPr>
          <w:rFonts w:ascii="Times New Roman" w:hAnsi="Times New Roman" w:cs="Times New Roman"/>
          <w:sz w:val="24"/>
          <w:szCs w:val="24"/>
        </w:rPr>
        <w:t xml:space="preserve"> настоящей статьи, лицам, представившим эти документы. Подтверждение выдается незамедлительно после представления документов.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и выдает разрешение уполномоченному представителю по финансовым вопросам избирательного объединения на открытие избирательного счета.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58"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Федеральным </w:t>
      </w:r>
      <w:hyperlink r:id="rId59"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настоящим Законом. Отсутствие документов кандидата, предусмотренных </w:t>
      </w:r>
      <w:hyperlink w:anchor="P319" w:history="1">
        <w:r w:rsidRPr="00397AEB">
          <w:rPr>
            <w:rFonts w:ascii="Times New Roman" w:hAnsi="Times New Roman" w:cs="Times New Roman"/>
            <w:sz w:val="24"/>
            <w:szCs w:val="24"/>
          </w:rPr>
          <w:t>подпунктом 6 пункта 4</w:t>
        </w:r>
      </w:hyperlink>
      <w:r w:rsidRPr="00397AEB">
        <w:rPr>
          <w:rFonts w:ascii="Times New Roman" w:hAnsi="Times New Roman" w:cs="Times New Roman"/>
          <w:sz w:val="24"/>
          <w:szCs w:val="24"/>
        </w:rP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После представления в избирательную комиссию муниципального образования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53" w:name="P341"/>
      <w:bookmarkEnd w:id="53"/>
      <w:r w:rsidRPr="00397AEB">
        <w:rPr>
          <w:rFonts w:ascii="Times New Roman" w:hAnsi="Times New Roman" w:cs="Times New Roman"/>
          <w:sz w:val="24"/>
          <w:szCs w:val="24"/>
        </w:rPr>
        <w:t xml:space="preserve">12. Избирательное объединение назначает своих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муниципальных выборах, в том числе уполномоченных представителей по финансовым вопросам.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или иного структурного подразделения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или иного структурного подразделения политической партии.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В отношении уполномоченного представителя избирательного объединения по финансовым вопросам также указывается, что он имеет право подписи финансовых документов. Уполномоченный представитель избирательного объединения осуществляет свои функции на основании указанного решения, а уполномоченный </w:t>
      </w:r>
      <w:r w:rsidRPr="00397AEB">
        <w:rPr>
          <w:rFonts w:ascii="Times New Roman" w:hAnsi="Times New Roman" w:cs="Times New Roman"/>
          <w:sz w:val="24"/>
          <w:szCs w:val="24"/>
        </w:rPr>
        <w:lastRenderedPageBreak/>
        <w:t>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законом порядке доверенности. В доверенности указываются следующие сведения: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 полномочия уполномоченного представителя избирательного объединения по финансовым вопросам, а также приводится оттиск печати для финансовых документов избирательного объединения (при наличии печати).</w:t>
      </w:r>
    </w:p>
    <w:p w:rsidR="00197F10" w:rsidRPr="00397AEB" w:rsidRDefault="00197F10" w:rsidP="00397AEB">
      <w:pPr>
        <w:pStyle w:val="ConsPlusNormal"/>
        <w:ind w:firstLine="540"/>
        <w:jc w:val="both"/>
        <w:rPr>
          <w:rFonts w:ascii="Times New Roman" w:hAnsi="Times New Roman" w:cs="Times New Roman"/>
          <w:sz w:val="24"/>
          <w:szCs w:val="24"/>
        </w:rPr>
      </w:pPr>
      <w:bookmarkStart w:id="54" w:name="P343"/>
      <w:bookmarkEnd w:id="54"/>
      <w:r w:rsidRPr="00397AEB">
        <w:rPr>
          <w:rFonts w:ascii="Times New Roman" w:hAnsi="Times New Roman" w:cs="Times New Roman"/>
          <w:sz w:val="24"/>
          <w:szCs w:val="24"/>
        </w:rPr>
        <w:t xml:space="preserve">13. Список назначенных уполномоченных представителей избирательного объединения представляется в избирательную комиссию муниципального образования на бумажном носителе и в машиночитаемом виде по установленной ею форме. В списке указываются сведения об уполномоченных представителях избирательного объединения, предусмотренные </w:t>
      </w:r>
      <w:hyperlink w:anchor="P341" w:history="1">
        <w:r w:rsidRPr="00397AEB">
          <w:rPr>
            <w:rFonts w:ascii="Times New Roman" w:hAnsi="Times New Roman" w:cs="Times New Roman"/>
            <w:sz w:val="24"/>
            <w:szCs w:val="24"/>
          </w:rPr>
          <w:t>пунктом 12</w:t>
        </w:r>
      </w:hyperlink>
      <w:r w:rsidRPr="00397AEB">
        <w:rPr>
          <w:rFonts w:ascii="Times New Roman" w:hAnsi="Times New Roman" w:cs="Times New Roman"/>
          <w:sz w:val="24"/>
          <w:szCs w:val="24"/>
        </w:rPr>
        <w:t xml:space="preserve"> настоящей статьи,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 объеме его полномочий.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14. Уполномоченные представители избирательного объединения по финансовым вопросам в течение трех дней со дня поступления в избирательную комиссию муниципального образования решения и доверенности, которые предусмотрены </w:t>
      </w:r>
      <w:hyperlink w:anchor="P341" w:history="1">
        <w:r w:rsidRPr="00397AEB">
          <w:rPr>
            <w:rFonts w:ascii="Times New Roman" w:hAnsi="Times New Roman" w:cs="Times New Roman"/>
            <w:sz w:val="24"/>
            <w:szCs w:val="24"/>
          </w:rPr>
          <w:t>пунктом 12</w:t>
        </w:r>
      </w:hyperlink>
      <w:r w:rsidRPr="00397AEB">
        <w:rPr>
          <w:rFonts w:ascii="Times New Roman" w:hAnsi="Times New Roman" w:cs="Times New Roman"/>
          <w:sz w:val="24"/>
          <w:szCs w:val="24"/>
        </w:rPr>
        <w:t xml:space="preserve"> настоящей статьи, подлежат регистрации при предъявлении ими паспорта или документа, заменяющего паспорт гражданина.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При назначении уполномоченного представителя по финансовым вопросам избирательное объединение передает ему следующие полномочия: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открытие, закрытие специального избирательного счета;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распоряжение средствами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учет средств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контроль за поступлением средств в избирательный фонд и их расходованием;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д) право подписи на платежных (расчетных) документах;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е) составление первого и итогового финансовых отчетов, представление их в избирательную комиссию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ж) иные полномочия (при необходимости).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данных о результатах муниципальных выборов. Срок полномочий уполномоченных представителей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18. Формы поддержки избирателями кандидатов, списков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В поддержку выдвижения кандидатов, списков кандидатов могут собираться подписи избирателей, за исключением случаев, установленных </w:t>
      </w:r>
      <w:hyperlink w:anchor="P360"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w:t>
      </w:r>
      <w:hyperlink w:anchor="P273" w:history="1">
        <w:r w:rsidRPr="00397AEB">
          <w:rPr>
            <w:rFonts w:ascii="Times New Roman" w:hAnsi="Times New Roman" w:cs="Times New Roman"/>
            <w:sz w:val="24"/>
            <w:szCs w:val="24"/>
          </w:rPr>
          <w:t>пунктом 5 статьи 15</w:t>
        </w:r>
      </w:hyperlink>
      <w:r w:rsidRPr="00397AEB">
        <w:rPr>
          <w:rFonts w:ascii="Times New Roman" w:hAnsi="Times New Roman" w:cs="Times New Roman"/>
          <w:sz w:val="24"/>
          <w:szCs w:val="24"/>
        </w:rPr>
        <w:t xml:space="preserve"> и </w:t>
      </w:r>
      <w:hyperlink w:anchor="P297" w:history="1">
        <w:r w:rsidRPr="00397AEB">
          <w:rPr>
            <w:rFonts w:ascii="Times New Roman" w:hAnsi="Times New Roman" w:cs="Times New Roman"/>
            <w:sz w:val="24"/>
            <w:szCs w:val="24"/>
          </w:rPr>
          <w:t>пунктом 6 статьи 16</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55" w:name="P360"/>
      <w:bookmarkEnd w:id="55"/>
      <w:r w:rsidRPr="00397AEB">
        <w:rPr>
          <w:rFonts w:ascii="Times New Roman" w:hAnsi="Times New Roman" w:cs="Times New Roman"/>
          <w:sz w:val="24"/>
          <w:szCs w:val="24"/>
        </w:rPr>
        <w:t xml:space="preserve">2. Необходимым условием регистрации кандидата, списка кандидатов на выборах </w:t>
      </w:r>
      <w:r w:rsidRPr="00397AEB">
        <w:rPr>
          <w:rFonts w:ascii="Times New Roman" w:hAnsi="Times New Roman" w:cs="Times New Roman"/>
          <w:sz w:val="24"/>
          <w:szCs w:val="24"/>
        </w:rPr>
        <w:lastRenderedPageBreak/>
        <w:t xml:space="preserve">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60" w:history="1">
        <w:r w:rsidRPr="00397AEB">
          <w:rPr>
            <w:rFonts w:ascii="Times New Roman" w:hAnsi="Times New Roman" w:cs="Times New Roman"/>
            <w:sz w:val="24"/>
            <w:szCs w:val="24"/>
          </w:rPr>
          <w:t>пунктах 3</w:t>
        </w:r>
      </w:hyperlink>
      <w:r w:rsidRPr="00397AEB">
        <w:rPr>
          <w:rFonts w:ascii="Times New Roman" w:hAnsi="Times New Roman" w:cs="Times New Roman"/>
          <w:sz w:val="24"/>
          <w:szCs w:val="24"/>
        </w:rPr>
        <w:t xml:space="preserve"> - </w:t>
      </w:r>
      <w:hyperlink r:id="rId61" w:history="1">
        <w:r w:rsidRPr="00397AEB">
          <w:rPr>
            <w:rFonts w:ascii="Times New Roman" w:hAnsi="Times New Roman" w:cs="Times New Roman"/>
            <w:sz w:val="24"/>
            <w:szCs w:val="24"/>
          </w:rPr>
          <w:t>4</w:t>
        </w:r>
      </w:hyperlink>
      <w:r w:rsidRPr="00397AEB">
        <w:rPr>
          <w:rFonts w:ascii="Times New Roman" w:hAnsi="Times New Roman" w:cs="Times New Roman"/>
          <w:sz w:val="24"/>
          <w:szCs w:val="24"/>
        </w:rPr>
        <w:t xml:space="preserve">, </w:t>
      </w:r>
      <w:hyperlink r:id="rId62" w:history="1">
        <w:r w:rsidRPr="00397AEB">
          <w:rPr>
            <w:rFonts w:ascii="Times New Roman" w:hAnsi="Times New Roman" w:cs="Times New Roman"/>
            <w:sz w:val="24"/>
            <w:szCs w:val="24"/>
          </w:rPr>
          <w:t>6</w:t>
        </w:r>
      </w:hyperlink>
      <w:r w:rsidRPr="00397AEB">
        <w:rPr>
          <w:rFonts w:ascii="Times New Roman" w:hAnsi="Times New Roman" w:cs="Times New Roman"/>
          <w:sz w:val="24"/>
          <w:szCs w:val="24"/>
        </w:rPr>
        <w:t xml:space="preserve"> - </w:t>
      </w:r>
      <w:hyperlink r:id="rId63" w:history="1">
        <w:r w:rsidRPr="00397AEB">
          <w:rPr>
            <w:rFonts w:ascii="Times New Roman" w:hAnsi="Times New Roman" w:cs="Times New Roman"/>
            <w:sz w:val="24"/>
            <w:szCs w:val="24"/>
          </w:rPr>
          <w:t>7 статьи 35.1</w:t>
        </w:r>
      </w:hyperlink>
      <w:r w:rsidRPr="00397AEB">
        <w:rPr>
          <w:rFonts w:ascii="Times New Roman" w:hAnsi="Times New Roman" w:cs="Times New Roman"/>
          <w:sz w:val="24"/>
          <w:szCs w:val="24"/>
        </w:rPr>
        <w:t xml:space="preserve"> Федерального закона. Списки соответствующих политических партий составляются Центральной избирательной комиссией Российской Федерации и Избирательной комиссией Ивановской области и размещаются на их официальных сайтах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в соответствии с </w:t>
      </w:r>
      <w:hyperlink r:id="rId64" w:history="1">
        <w:r w:rsidRPr="00397AEB">
          <w:rPr>
            <w:rFonts w:ascii="Times New Roman" w:hAnsi="Times New Roman" w:cs="Times New Roman"/>
            <w:sz w:val="24"/>
            <w:szCs w:val="24"/>
          </w:rPr>
          <w:t>пунктами 9</w:t>
        </w:r>
      </w:hyperlink>
      <w:r w:rsidRPr="00397AEB">
        <w:rPr>
          <w:rFonts w:ascii="Times New Roman" w:hAnsi="Times New Roman" w:cs="Times New Roman"/>
          <w:sz w:val="24"/>
          <w:szCs w:val="24"/>
        </w:rPr>
        <w:t xml:space="preserve"> - </w:t>
      </w:r>
      <w:hyperlink r:id="rId65" w:history="1">
        <w:r w:rsidRPr="00397AEB">
          <w:rPr>
            <w:rFonts w:ascii="Times New Roman" w:hAnsi="Times New Roman" w:cs="Times New Roman"/>
            <w:sz w:val="24"/>
            <w:szCs w:val="24"/>
          </w:rPr>
          <w:t>10 указанной статьи</w:t>
        </w:r>
      </w:hyperlink>
      <w:r w:rsidRPr="00397AEB">
        <w:rPr>
          <w:rFonts w:ascii="Times New Roman" w:hAnsi="Times New Roman" w:cs="Times New Roman"/>
          <w:sz w:val="24"/>
          <w:szCs w:val="24"/>
        </w:rPr>
        <w:t>.</w:t>
      </w:r>
    </w:p>
    <w:p w:rsidR="006335B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2.1 - 2.4. Утратили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66" w:history="1">
        <w:r w:rsidRPr="00397AEB">
          <w:rPr>
            <w:rFonts w:ascii="Times New Roman" w:hAnsi="Times New Roman" w:cs="Times New Roman"/>
            <w:sz w:val="24"/>
            <w:szCs w:val="24"/>
          </w:rPr>
          <w:t>пунктом 10 статьи 16</w:t>
        </w:r>
      </w:hyperlink>
      <w:r w:rsidRPr="00397AEB">
        <w:rPr>
          <w:rFonts w:ascii="Times New Roman" w:hAnsi="Times New Roman" w:cs="Times New Roman"/>
          <w:sz w:val="24"/>
          <w:szCs w:val="24"/>
        </w:rP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197F10" w:rsidRPr="00397AEB" w:rsidRDefault="00197F10" w:rsidP="00397AEB">
      <w:pPr>
        <w:pStyle w:val="ConsPlusNormal"/>
        <w:ind w:firstLine="540"/>
        <w:jc w:val="both"/>
        <w:rPr>
          <w:rFonts w:ascii="Times New Roman" w:hAnsi="Times New Roman" w:cs="Times New Roman"/>
          <w:sz w:val="24"/>
          <w:szCs w:val="24"/>
        </w:rPr>
      </w:pPr>
      <w:bookmarkStart w:id="56" w:name="P365"/>
      <w:bookmarkEnd w:id="56"/>
      <w:r w:rsidRPr="00397AEB">
        <w:rPr>
          <w:rFonts w:ascii="Times New Roman" w:hAnsi="Times New Roman" w:cs="Times New Roman"/>
          <w:sz w:val="24"/>
          <w:szCs w:val="24"/>
        </w:rPr>
        <w:t>4.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 выдвижении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57" w:name="P367"/>
      <w:bookmarkEnd w:id="57"/>
      <w:r w:rsidRPr="00397AEB">
        <w:rPr>
          <w:rFonts w:ascii="Times New Roman" w:hAnsi="Times New Roman" w:cs="Times New Roman"/>
          <w:sz w:val="24"/>
          <w:szCs w:val="24"/>
        </w:rP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6335BB" w:rsidRPr="00397AEB" w:rsidRDefault="00197F10" w:rsidP="006335BB">
      <w:pPr>
        <w:pStyle w:val="ConsPlusNormal"/>
        <w:ind w:firstLine="540"/>
        <w:jc w:val="both"/>
        <w:rPr>
          <w:rFonts w:ascii="Times New Roman" w:hAnsi="Times New Roman" w:cs="Times New Roman"/>
          <w:sz w:val="24"/>
          <w:szCs w:val="24"/>
        </w:rPr>
      </w:pPr>
      <w:bookmarkStart w:id="58" w:name="P369"/>
      <w:bookmarkEnd w:id="58"/>
      <w:r w:rsidRPr="00397AEB">
        <w:rPr>
          <w:rFonts w:ascii="Times New Roman" w:hAnsi="Times New Roman" w:cs="Times New Roman"/>
          <w:sz w:val="24"/>
          <w:szCs w:val="24"/>
        </w:rPr>
        <w:t>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6335BB" w:rsidRDefault="00197F10" w:rsidP="006335B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bookmarkStart w:id="59" w:name="P373"/>
      <w:bookmarkEnd w:id="59"/>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w:t>
      </w:r>
      <w:hyperlink r:id="rId67" w:history="1">
        <w:r w:rsidRPr="00397AEB">
          <w:rPr>
            <w:rFonts w:ascii="Times New Roman" w:hAnsi="Times New Roman" w:cs="Times New Roman"/>
            <w:sz w:val="24"/>
            <w:szCs w:val="24"/>
          </w:rPr>
          <w:t>приложению 6</w:t>
        </w:r>
      </w:hyperlink>
      <w:r w:rsidRPr="00397AEB">
        <w:rPr>
          <w:rFonts w:ascii="Times New Roman" w:hAnsi="Times New Roman" w:cs="Times New Roman"/>
          <w:sz w:val="24"/>
          <w:szCs w:val="24"/>
        </w:rP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68" w:history="1">
        <w:r w:rsidRPr="00397AEB">
          <w:rPr>
            <w:rFonts w:ascii="Times New Roman" w:hAnsi="Times New Roman" w:cs="Times New Roman"/>
            <w:sz w:val="24"/>
            <w:szCs w:val="24"/>
          </w:rPr>
          <w:t>приложениям 7.1</w:t>
        </w:r>
      </w:hyperlink>
      <w:r w:rsidRPr="00397AEB">
        <w:rPr>
          <w:rFonts w:ascii="Times New Roman" w:hAnsi="Times New Roman" w:cs="Times New Roman"/>
          <w:sz w:val="24"/>
          <w:szCs w:val="24"/>
        </w:rPr>
        <w:t xml:space="preserve"> и </w:t>
      </w:r>
      <w:hyperlink r:id="rId69" w:history="1">
        <w:r w:rsidRPr="00397AEB">
          <w:rPr>
            <w:rFonts w:ascii="Times New Roman" w:hAnsi="Times New Roman" w:cs="Times New Roman"/>
            <w:sz w:val="24"/>
            <w:szCs w:val="24"/>
          </w:rPr>
          <w:t>8</w:t>
        </w:r>
      </w:hyperlink>
      <w:r w:rsidRPr="00397AEB">
        <w:rPr>
          <w:rFonts w:ascii="Times New Roman" w:hAnsi="Times New Roman" w:cs="Times New Roman"/>
          <w:sz w:val="24"/>
          <w:szCs w:val="24"/>
        </w:rPr>
        <w:t xml:space="preserve"> к Федеральному закону.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238" w:history="1">
        <w:r w:rsidRPr="00397AEB">
          <w:rPr>
            <w:rFonts w:ascii="Times New Roman" w:hAnsi="Times New Roman" w:cs="Times New Roman"/>
            <w:sz w:val="24"/>
            <w:szCs w:val="24"/>
          </w:rPr>
          <w:t>пунктом 2 статьи 14</w:t>
        </w:r>
      </w:hyperlink>
      <w:r w:rsidRPr="00397AEB">
        <w:rPr>
          <w:rFonts w:ascii="Times New Roman" w:hAnsi="Times New Roman" w:cs="Times New Roman"/>
          <w:sz w:val="24"/>
          <w:szCs w:val="24"/>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70" w:history="1">
        <w:r w:rsidRPr="00397AEB">
          <w:rPr>
            <w:rFonts w:ascii="Times New Roman" w:hAnsi="Times New Roman" w:cs="Times New Roman"/>
            <w:sz w:val="24"/>
            <w:szCs w:val="24"/>
          </w:rPr>
          <w:t>подпункте 5 статьи 2</w:t>
        </w:r>
      </w:hyperlink>
      <w:r w:rsidRPr="00397AEB">
        <w:rPr>
          <w:rFonts w:ascii="Times New Roman" w:hAnsi="Times New Roman" w:cs="Times New Roman"/>
          <w:sz w:val="24"/>
          <w:szCs w:val="24"/>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При сборе подписей избирателей в поддержку выдвижения кандидата, списка кандидатов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удостоверительные подписи ставятся на оборотной стороне подписного листа непосредственно после последней подписи избирателя.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10.1. Каждый подписной лист должен быть заверен подписью лица, осуществлявшего сбор подписей избирателей. Адрес места жительства может не содержать каких-либо из указанных в </w:t>
      </w:r>
      <w:hyperlink r:id="rId71" w:history="1">
        <w:r w:rsidRPr="00397AEB">
          <w:rPr>
            <w:rFonts w:ascii="Times New Roman" w:hAnsi="Times New Roman" w:cs="Times New Roman"/>
            <w:sz w:val="24"/>
            <w:szCs w:val="24"/>
          </w:rPr>
          <w:t>подпункте 5 статьи 2</w:t>
        </w:r>
      </w:hyperlink>
      <w:r w:rsidRPr="00397AEB">
        <w:rPr>
          <w:rFonts w:ascii="Times New Roman" w:hAnsi="Times New Roman" w:cs="Times New Roman"/>
          <w:sz w:val="24"/>
          <w:szCs w:val="24"/>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Подписные листы, представляемые в избирательную комиссию, должны быть </w:t>
      </w:r>
      <w:r w:rsidRPr="00397AEB">
        <w:rPr>
          <w:rFonts w:ascii="Times New Roman" w:hAnsi="Times New Roman" w:cs="Times New Roman"/>
          <w:sz w:val="24"/>
          <w:szCs w:val="24"/>
        </w:rPr>
        <w:lastRenderedPageBreak/>
        <w:t>пронумерованы и сброшюрованы.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19. Представление избирательных документов для регистрации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Кандидат не позднее чем до 18 часов за 40 дней до дня голосования представляет для регистрации в соответствующую избирательную комиссию избирательные документы, указанные в </w:t>
      </w:r>
      <w:hyperlink w:anchor="P391" w:history="1">
        <w:r w:rsidRPr="00397AEB">
          <w:rPr>
            <w:rFonts w:ascii="Times New Roman" w:hAnsi="Times New Roman" w:cs="Times New Roman"/>
            <w:sz w:val="24"/>
            <w:szCs w:val="24"/>
          </w:rPr>
          <w:t>пункте 2</w:t>
        </w:r>
      </w:hyperlink>
      <w:r w:rsidRPr="00397AEB">
        <w:rPr>
          <w:rFonts w:ascii="Times New Roman" w:hAnsi="Times New Roman" w:cs="Times New Roman"/>
          <w:sz w:val="24"/>
          <w:szCs w:val="24"/>
        </w:rPr>
        <w:t xml:space="preserve"> настоящей статьи, за исключением случаев, установленных </w:t>
      </w:r>
      <w:hyperlink w:anchor="P273" w:history="1">
        <w:r w:rsidRPr="00397AEB">
          <w:rPr>
            <w:rFonts w:ascii="Times New Roman" w:hAnsi="Times New Roman" w:cs="Times New Roman"/>
            <w:sz w:val="24"/>
            <w:szCs w:val="24"/>
          </w:rPr>
          <w:t>пунктом 5 статьи 15</w:t>
        </w:r>
      </w:hyperlink>
      <w:r w:rsidRPr="00397AEB">
        <w:rPr>
          <w:rFonts w:ascii="Times New Roman" w:hAnsi="Times New Roman" w:cs="Times New Roman"/>
          <w:sz w:val="24"/>
          <w:szCs w:val="24"/>
        </w:rPr>
        <w:t xml:space="preserve"> и </w:t>
      </w:r>
      <w:hyperlink w:anchor="P297" w:history="1">
        <w:r w:rsidRPr="00397AEB">
          <w:rPr>
            <w:rFonts w:ascii="Times New Roman" w:hAnsi="Times New Roman" w:cs="Times New Roman"/>
            <w:sz w:val="24"/>
            <w:szCs w:val="24"/>
          </w:rPr>
          <w:t>пунктом 6 статьи 16</w:t>
        </w:r>
      </w:hyperlink>
      <w:r w:rsidRPr="00397AEB">
        <w:rPr>
          <w:rFonts w:ascii="Times New Roman" w:hAnsi="Times New Roman" w:cs="Times New Roman"/>
          <w:sz w:val="24"/>
          <w:szCs w:val="24"/>
        </w:rPr>
        <w:t xml:space="preserve">, а также </w:t>
      </w:r>
      <w:hyperlink w:anchor="P360" w:history="1">
        <w:r w:rsidRPr="00397AEB">
          <w:rPr>
            <w:rFonts w:ascii="Times New Roman" w:hAnsi="Times New Roman" w:cs="Times New Roman"/>
            <w:sz w:val="24"/>
            <w:szCs w:val="24"/>
          </w:rPr>
          <w:t>пунктом 2 статьи 18</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60" w:name="P391"/>
      <w:bookmarkEnd w:id="60"/>
      <w:r w:rsidRPr="00397AEB">
        <w:rPr>
          <w:rFonts w:ascii="Times New Roman" w:hAnsi="Times New Roman" w:cs="Times New Roman"/>
          <w:sz w:val="24"/>
          <w:szCs w:val="24"/>
        </w:rPr>
        <w:t>2. Кандидат представляет для своей регистрации в соответствующую избирательную комиссию следующие избирательные документы: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б) сведения об изменениях в данных о кандидате, ранее представленных в соответствии с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настоящего Закона, при их наличии;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для кандидата на выборах глав муниципальных районов и глав городских округов -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При приеме указанных в настоящем пункте документов избирательная комиссия заверяет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избирательных документов, в том числе копию протокола об итогах сбора подписей избирателей с отметкой избирательной комиссии о его принятии.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Если регистрация кандидата может быть осуществлена без сбора подписей, а также если нет сведений об изменениях в данных о кандидате, регистрация осуществляется на основании заявления кандидата, если регистрация кандидата не осуществлена на основе его уведомления избирательной комиссии о согласии баллотироваться.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Документы для своей регистрации представляются кандидатом лично либо иными лицами в случаях, указанных в </w:t>
      </w:r>
      <w:hyperlink w:anchor="P255" w:history="1">
        <w:r w:rsidRPr="00397AEB">
          <w:rPr>
            <w:rFonts w:ascii="Times New Roman" w:hAnsi="Times New Roman" w:cs="Times New Roman"/>
            <w:sz w:val="24"/>
            <w:szCs w:val="24"/>
          </w:rPr>
          <w:t>пункте 4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20. Представление избирательных документов для регистрации списка кандидатов</w:t>
      </w:r>
    </w:p>
    <w:p w:rsidR="00197F10" w:rsidRPr="007F29BE" w:rsidRDefault="00197F10" w:rsidP="00397AEB">
      <w:pPr>
        <w:pStyle w:val="ConsPlusNormal"/>
        <w:ind w:firstLine="540"/>
        <w:jc w:val="both"/>
        <w:rPr>
          <w:rFonts w:ascii="Times New Roman" w:hAnsi="Times New Roman" w:cs="Times New Roman"/>
          <w:b/>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61" w:name="P405"/>
      <w:bookmarkEnd w:id="61"/>
      <w:r w:rsidRPr="00397AEB">
        <w:rPr>
          <w:rFonts w:ascii="Times New Roman" w:hAnsi="Times New Roman" w:cs="Times New Roman"/>
          <w:sz w:val="24"/>
          <w:szCs w:val="24"/>
        </w:rPr>
        <w:t>1. Для регистрации списка кандидатов уполномоченный представитель избирательного объединения не позднее чем до 18 часов за 40 дней до дня голосования представляет в избирательную комиссию муниципального образования следующие избирательные документы: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подписные листы с подписями избирателей, собранными в поддержку выдвижения списка кандидатов, и протокол об итогах сбора подписей избирателей на бумажном носителе и в машиночитаемом виде (если в поддержку выдвижения списка кандидатов осуществлялся сбор подписей);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б) утратил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сведения об изменениях, происшедших в списке кандидатов после представления в избирательную комиссию муниципального образования, и изменениях в данных о каждом кандидате из списка кандидатов, ранее представленных в соответствии с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w:t>
      </w:r>
      <w:hyperlink w:anchor="P240" w:history="1">
        <w:r w:rsidRPr="00397AEB">
          <w:rPr>
            <w:rFonts w:ascii="Times New Roman" w:hAnsi="Times New Roman" w:cs="Times New Roman"/>
            <w:sz w:val="24"/>
            <w:szCs w:val="24"/>
          </w:rPr>
          <w:t>2.1</w:t>
        </w:r>
      </w:hyperlink>
      <w:r w:rsidRPr="00397AEB">
        <w:rPr>
          <w:rFonts w:ascii="Times New Roman" w:hAnsi="Times New Roman" w:cs="Times New Roman"/>
          <w:sz w:val="24"/>
          <w:szCs w:val="24"/>
        </w:rPr>
        <w:t xml:space="preserve"> и </w:t>
      </w:r>
      <w:hyperlink w:anchor="P245" w:history="1">
        <w:r w:rsidRPr="00397AEB">
          <w:rPr>
            <w:rFonts w:ascii="Times New Roman" w:hAnsi="Times New Roman" w:cs="Times New Roman"/>
            <w:sz w:val="24"/>
            <w:szCs w:val="24"/>
          </w:rPr>
          <w:t xml:space="preserve">3 </w:t>
        </w:r>
        <w:r w:rsidRPr="00397AEB">
          <w:rPr>
            <w:rFonts w:ascii="Times New Roman" w:hAnsi="Times New Roman" w:cs="Times New Roman"/>
            <w:sz w:val="24"/>
            <w:szCs w:val="24"/>
          </w:rPr>
          <w:lastRenderedPageBreak/>
          <w:t>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первый финансовый отчет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При приеме указанных в настоящем пункте документов избирательная комиссия заверяет каждый подписной лист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избирательного объединения подтверждение в письменной форме о приеме избирательных документов с указанием даты и времени приема, в том числе копию протокола об итогах сбора подписей избирателей с отметкой избирательной комиссии о его принятии.</w:t>
      </w:r>
    </w:p>
    <w:p w:rsidR="00197F10"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Исключен. </w:t>
      </w:r>
    </w:p>
    <w:p w:rsidR="006335BB" w:rsidRPr="00397AEB" w:rsidRDefault="006335BB"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21. Проверка достоверности данных, содержащихся в подписных листах, и сведений, представленных кандидатами, избирательными объединениями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Соответствующая избирательная комиссия в течение 10 дней со дня предоставления документов, необходимых для регистрации кандидата, списка кандидатов, проверяет соответствие порядка выдвижения кандидата, списка кандидатов требованиям федерального закона,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выдвижения каждого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62" w:name="P418"/>
      <w:bookmarkEnd w:id="62"/>
      <w:r w:rsidRPr="00397AEB">
        <w:rPr>
          <w:rFonts w:ascii="Times New Roman" w:hAnsi="Times New Roman" w:cs="Times New Roman"/>
          <w:sz w:val="24"/>
          <w:szCs w:val="24"/>
        </w:rPr>
        <w:t xml:space="preserve">2. Соответствующая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Для установления достоверности содержащихся в подписных листах сведений об избирателях используется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включающая регистр избирателей.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 день официального опубликования решения о назначении выборов организующая выборы избирательная комиссия принимает решение о числе подписей, которые должны быть представлены в соответствующую избирательную комиссию для регистрации.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Проверке подлежат все подписи, содержащиеся в подписных листах.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организующую выборы, если исключение </w:t>
      </w:r>
      <w:r w:rsidRPr="00397AEB">
        <w:rPr>
          <w:rFonts w:ascii="Times New Roman" w:hAnsi="Times New Roman" w:cs="Times New Roman"/>
          <w:sz w:val="24"/>
          <w:szCs w:val="24"/>
        </w:rPr>
        <w:lastRenderedPageBreak/>
        <w:t>(вычеркивание) специально оговорено в подписном листе или в протоколе об итогах сбора подписей до представления подписных листов в избирательную комиссию.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В случае,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считаются недействительными.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 в соответствии с </w:t>
      </w:r>
      <w:hyperlink w:anchor="P41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Недействительными подписями признаются: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подписи лиц, не обладающих активным избирательным правом в соответствующем избирательном округе;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письменного заключения эксперта, привлеченного к проверке в соответствии с </w:t>
      </w:r>
      <w:hyperlink w:anchor="P41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подписи избирателей без указания каких-либо из требуемых в соответствии с Федеральным </w:t>
      </w:r>
      <w:hyperlink r:id="rId7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сведений либо без указания даты собственноручного внесения избирателем своей подписи в подписной лист;</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подписи избирателей, сведения о которых внесены в подписной лист нерукописным способом или карандашом;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не внесены ими собственноручно, - на основании письменного заключения эксперта, привлеченного к проверке в соответствии с </w:t>
      </w:r>
      <w:hyperlink w:anchor="P41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97F10" w:rsidRPr="00397AEB" w:rsidRDefault="00197F10" w:rsidP="00397AEB">
      <w:pPr>
        <w:pStyle w:val="ConsPlusNormal"/>
        <w:ind w:firstLine="540"/>
        <w:jc w:val="both"/>
        <w:rPr>
          <w:rFonts w:ascii="Times New Roman" w:hAnsi="Times New Roman" w:cs="Times New Roman"/>
          <w:sz w:val="24"/>
          <w:szCs w:val="24"/>
        </w:rPr>
      </w:pPr>
      <w:bookmarkStart w:id="63" w:name="P441"/>
      <w:bookmarkEnd w:id="63"/>
      <w:r w:rsidRPr="00397AEB">
        <w:rPr>
          <w:rFonts w:ascii="Times New Roman" w:hAnsi="Times New Roman" w:cs="Times New Roman"/>
          <w:sz w:val="24"/>
          <w:szCs w:val="24"/>
        </w:rPr>
        <w:t xml:space="preserve">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w:t>
      </w:r>
      <w:r w:rsidRPr="00397AEB">
        <w:rPr>
          <w:rFonts w:ascii="Times New Roman" w:hAnsi="Times New Roman" w:cs="Times New Roman"/>
          <w:sz w:val="24"/>
          <w:szCs w:val="24"/>
        </w:rPr>
        <w:lastRenderedPageBreak/>
        <w:t>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подписи избирателей, собранные вне периода сбора подписей, в том числе до дня, следующего за днем уведомления комиссии о выдвижении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подписи, собранные с нарушением требований, предусмотренных </w:t>
      </w:r>
      <w:hyperlink w:anchor="P367" w:history="1">
        <w:r w:rsidRPr="00397AEB">
          <w:rPr>
            <w:rFonts w:ascii="Times New Roman" w:hAnsi="Times New Roman" w:cs="Times New Roman"/>
            <w:sz w:val="24"/>
            <w:szCs w:val="24"/>
          </w:rPr>
          <w:t>пунктами 5</w:t>
        </w:r>
      </w:hyperlink>
      <w:r w:rsidRPr="00397AEB">
        <w:rPr>
          <w:rFonts w:ascii="Times New Roman" w:hAnsi="Times New Roman" w:cs="Times New Roman"/>
          <w:sz w:val="24"/>
          <w:szCs w:val="24"/>
        </w:rPr>
        <w:t xml:space="preserve">, </w:t>
      </w:r>
      <w:hyperlink w:anchor="P369" w:history="1">
        <w:r w:rsidRPr="00397AEB">
          <w:rPr>
            <w:rFonts w:ascii="Times New Roman" w:hAnsi="Times New Roman" w:cs="Times New Roman"/>
            <w:sz w:val="24"/>
            <w:szCs w:val="24"/>
          </w:rPr>
          <w:t>6 статьи 18</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внесенные в этот подписной лист, - на основании письменного заключения эксперта, привлеченного к проверке в соответствии с </w:t>
      </w:r>
      <w:hyperlink w:anchor="P418"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64" w:name="P448"/>
      <w:bookmarkEnd w:id="64"/>
      <w:r w:rsidRPr="00397AEB">
        <w:rPr>
          <w:rFonts w:ascii="Times New Roman" w:hAnsi="Times New Roman" w:cs="Times New Roman"/>
          <w:sz w:val="24"/>
          <w:szCs w:val="24"/>
        </w:rPr>
        <w:t xml:space="preserve">11) все подписи избирателей в подписном листе, форма которого не соответствует требованиям, установленным </w:t>
      </w:r>
      <w:hyperlink r:id="rId73" w:history="1">
        <w:r w:rsidRPr="00397AEB">
          <w:rPr>
            <w:rFonts w:ascii="Times New Roman" w:hAnsi="Times New Roman" w:cs="Times New Roman"/>
            <w:sz w:val="24"/>
            <w:szCs w:val="24"/>
          </w:rPr>
          <w:t>приложениями 6</w:t>
        </w:r>
      </w:hyperlink>
      <w:r w:rsidRPr="00397AEB">
        <w:rPr>
          <w:rFonts w:ascii="Times New Roman" w:hAnsi="Times New Roman" w:cs="Times New Roman"/>
          <w:sz w:val="24"/>
          <w:szCs w:val="24"/>
        </w:rPr>
        <w:t xml:space="preserve">, </w:t>
      </w:r>
      <w:hyperlink r:id="rId74" w:history="1">
        <w:r w:rsidRPr="00397AEB">
          <w:rPr>
            <w:rFonts w:ascii="Times New Roman" w:hAnsi="Times New Roman" w:cs="Times New Roman"/>
            <w:sz w:val="24"/>
            <w:szCs w:val="24"/>
          </w:rPr>
          <w:t>7.1</w:t>
        </w:r>
      </w:hyperlink>
      <w:r w:rsidRPr="00397AEB">
        <w:rPr>
          <w:rFonts w:ascii="Times New Roman" w:hAnsi="Times New Roman" w:cs="Times New Roman"/>
          <w:sz w:val="24"/>
          <w:szCs w:val="24"/>
        </w:rPr>
        <w:t xml:space="preserve">, </w:t>
      </w:r>
      <w:hyperlink r:id="rId75" w:history="1">
        <w:r w:rsidRPr="00397AEB">
          <w:rPr>
            <w:rFonts w:ascii="Times New Roman" w:hAnsi="Times New Roman" w:cs="Times New Roman"/>
            <w:sz w:val="24"/>
            <w:szCs w:val="24"/>
          </w:rPr>
          <w:t>8</w:t>
        </w:r>
      </w:hyperlink>
      <w:r w:rsidRPr="00397AEB">
        <w:rPr>
          <w:rFonts w:ascii="Times New Roman" w:hAnsi="Times New Roman" w:cs="Times New Roman"/>
          <w:sz w:val="24"/>
          <w:szCs w:val="24"/>
        </w:rPr>
        <w:t xml:space="preserve"> к Федеральному закону, и (или) в который не внесены сведения, предусмотренные </w:t>
      </w:r>
      <w:hyperlink w:anchor="P373" w:history="1">
        <w:r w:rsidRPr="00397AEB">
          <w:rPr>
            <w:rFonts w:ascii="Times New Roman" w:hAnsi="Times New Roman" w:cs="Times New Roman"/>
            <w:sz w:val="24"/>
            <w:szCs w:val="24"/>
          </w:rPr>
          <w:t>пунктом 8 статьи 18</w:t>
        </w:r>
      </w:hyperlink>
      <w:r w:rsidRPr="00397AEB">
        <w:rPr>
          <w:rFonts w:ascii="Times New Roman" w:hAnsi="Times New Roman" w:cs="Times New Roman"/>
          <w:sz w:val="24"/>
          <w:szCs w:val="24"/>
        </w:rPr>
        <w:t xml:space="preserve"> настоящего Закона, и (или) который изготовлен с несоблюдением требований, предусмотренных </w:t>
      </w:r>
      <w:hyperlink w:anchor="P365" w:history="1">
        <w:r w:rsidRPr="00397AEB">
          <w:rPr>
            <w:rFonts w:ascii="Times New Roman" w:hAnsi="Times New Roman" w:cs="Times New Roman"/>
            <w:sz w:val="24"/>
            <w:szCs w:val="24"/>
          </w:rPr>
          <w:t>пунктом 4 статьи 18</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65" w:name="P450"/>
      <w:bookmarkEnd w:id="65"/>
      <w:r w:rsidRPr="00397AEB">
        <w:rPr>
          <w:rFonts w:ascii="Times New Roman" w:hAnsi="Times New Roman" w:cs="Times New Roman"/>
          <w:sz w:val="24"/>
          <w:szCs w:val="24"/>
        </w:rPr>
        <w:t xml:space="preserve">12) утратил силу. </w:t>
      </w:r>
    </w:p>
    <w:p w:rsidR="00197F10" w:rsidRPr="00397AEB" w:rsidRDefault="00197F10" w:rsidP="00397AEB">
      <w:pPr>
        <w:pStyle w:val="ConsPlusNormal"/>
        <w:ind w:firstLine="540"/>
        <w:jc w:val="both"/>
        <w:rPr>
          <w:rFonts w:ascii="Times New Roman" w:hAnsi="Times New Roman" w:cs="Times New Roman"/>
          <w:sz w:val="24"/>
          <w:szCs w:val="24"/>
        </w:rPr>
      </w:pPr>
      <w:bookmarkStart w:id="66" w:name="P451"/>
      <w:bookmarkEnd w:id="66"/>
      <w:r w:rsidRPr="00397AEB">
        <w:rPr>
          <w:rFonts w:ascii="Times New Roman" w:hAnsi="Times New Roman" w:cs="Times New Roman"/>
          <w:sz w:val="24"/>
          <w:szCs w:val="24"/>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441" w:history="1">
        <w:r w:rsidRPr="00397AEB">
          <w:rPr>
            <w:rFonts w:ascii="Times New Roman" w:hAnsi="Times New Roman" w:cs="Times New Roman"/>
            <w:sz w:val="24"/>
            <w:szCs w:val="24"/>
          </w:rPr>
          <w:t>подпунктами 7</w:t>
        </w:r>
      </w:hyperlink>
      <w:r w:rsidRPr="00397AEB">
        <w:rPr>
          <w:rFonts w:ascii="Times New Roman" w:hAnsi="Times New Roman" w:cs="Times New Roman"/>
          <w:sz w:val="24"/>
          <w:szCs w:val="24"/>
        </w:rPr>
        <w:t xml:space="preserve">, </w:t>
      </w:r>
      <w:hyperlink w:anchor="P448" w:history="1">
        <w:r w:rsidRPr="00397AEB">
          <w:rPr>
            <w:rFonts w:ascii="Times New Roman" w:hAnsi="Times New Roman" w:cs="Times New Roman"/>
            <w:sz w:val="24"/>
            <w:szCs w:val="24"/>
          </w:rPr>
          <w:t>11</w:t>
        </w:r>
      </w:hyperlink>
      <w:r w:rsidRPr="00397AEB">
        <w:rPr>
          <w:rFonts w:ascii="Times New Roman" w:hAnsi="Times New Roman" w:cs="Times New Roman"/>
          <w:sz w:val="24"/>
          <w:szCs w:val="24"/>
        </w:rPr>
        <w:t xml:space="preserve">, </w:t>
      </w:r>
      <w:hyperlink w:anchor="P450" w:history="1">
        <w:r w:rsidRPr="00397AEB">
          <w:rPr>
            <w:rFonts w:ascii="Times New Roman" w:hAnsi="Times New Roman" w:cs="Times New Roman"/>
            <w:sz w:val="24"/>
            <w:szCs w:val="24"/>
          </w:rPr>
          <w:t>12</w:t>
        </w:r>
      </w:hyperlink>
      <w:r w:rsidRPr="00397AEB">
        <w:rPr>
          <w:rFonts w:ascii="Times New Roman" w:hAnsi="Times New Roman" w:cs="Times New Roman"/>
          <w:sz w:val="24"/>
          <w:szCs w:val="24"/>
        </w:rPr>
        <w:t xml:space="preserve"> и </w:t>
      </w:r>
      <w:hyperlink w:anchor="P451" w:history="1">
        <w:r w:rsidRPr="00397AEB">
          <w:rPr>
            <w:rFonts w:ascii="Times New Roman" w:hAnsi="Times New Roman" w:cs="Times New Roman"/>
            <w:sz w:val="24"/>
            <w:szCs w:val="24"/>
          </w:rPr>
          <w:t>13 пункта 10</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Специально оговоренные при составлении подписного листа исправления и помарки не могут служить основанием для признания подписи недействительной, если не установлена ее недостоверность и (или) недействительность в соответствии с </w:t>
      </w:r>
      <w:hyperlink w:anchor="P441" w:history="1">
        <w:r w:rsidRPr="00397AEB">
          <w:rPr>
            <w:rFonts w:ascii="Times New Roman" w:hAnsi="Times New Roman" w:cs="Times New Roman"/>
            <w:sz w:val="24"/>
            <w:szCs w:val="24"/>
          </w:rPr>
          <w:t>подпунктами 7</w:t>
        </w:r>
      </w:hyperlink>
      <w:r w:rsidRPr="00397AEB">
        <w:rPr>
          <w:rFonts w:ascii="Times New Roman" w:hAnsi="Times New Roman" w:cs="Times New Roman"/>
          <w:sz w:val="24"/>
          <w:szCs w:val="24"/>
        </w:rPr>
        <w:t xml:space="preserve">, </w:t>
      </w:r>
      <w:hyperlink w:anchor="P448" w:history="1">
        <w:r w:rsidRPr="00397AEB">
          <w:rPr>
            <w:rFonts w:ascii="Times New Roman" w:hAnsi="Times New Roman" w:cs="Times New Roman"/>
            <w:sz w:val="24"/>
            <w:szCs w:val="24"/>
          </w:rPr>
          <w:t>11</w:t>
        </w:r>
      </w:hyperlink>
      <w:r w:rsidRPr="00397AEB">
        <w:rPr>
          <w:rFonts w:ascii="Times New Roman" w:hAnsi="Times New Roman" w:cs="Times New Roman"/>
          <w:sz w:val="24"/>
          <w:szCs w:val="24"/>
        </w:rPr>
        <w:t xml:space="preserve">, </w:t>
      </w:r>
      <w:hyperlink w:anchor="P450" w:history="1">
        <w:r w:rsidRPr="00397AEB">
          <w:rPr>
            <w:rFonts w:ascii="Times New Roman" w:hAnsi="Times New Roman" w:cs="Times New Roman"/>
            <w:sz w:val="24"/>
            <w:szCs w:val="24"/>
          </w:rPr>
          <w:t>12</w:t>
        </w:r>
      </w:hyperlink>
      <w:r w:rsidRPr="00397AEB">
        <w:rPr>
          <w:rFonts w:ascii="Times New Roman" w:hAnsi="Times New Roman" w:cs="Times New Roman"/>
          <w:sz w:val="24"/>
          <w:szCs w:val="24"/>
        </w:rPr>
        <w:t xml:space="preserve"> и </w:t>
      </w:r>
      <w:hyperlink w:anchor="P451" w:history="1">
        <w:r w:rsidRPr="00397AEB">
          <w:rPr>
            <w:rFonts w:ascii="Times New Roman" w:hAnsi="Times New Roman" w:cs="Times New Roman"/>
            <w:sz w:val="24"/>
            <w:szCs w:val="24"/>
          </w:rPr>
          <w:t>13 пункта 10</w:t>
        </w:r>
      </w:hyperlink>
      <w:r w:rsidRPr="00397AEB">
        <w:rPr>
          <w:rFonts w:ascii="Times New Roman" w:hAnsi="Times New Roman" w:cs="Times New Roman"/>
          <w:sz w:val="24"/>
          <w:szCs w:val="24"/>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13 - 14. Исключены.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15. По окончании проверки подписных листов по каждому кандидату, списку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490" w:history="1">
        <w:r w:rsidRPr="00397AEB">
          <w:rPr>
            <w:rFonts w:ascii="Times New Roman" w:hAnsi="Times New Roman" w:cs="Times New Roman"/>
            <w:sz w:val="24"/>
            <w:szCs w:val="24"/>
          </w:rPr>
          <w:t>подпунктами 6.1</w:t>
        </w:r>
      </w:hyperlink>
      <w:r w:rsidRPr="00397AEB">
        <w:rPr>
          <w:rFonts w:ascii="Times New Roman" w:hAnsi="Times New Roman" w:cs="Times New Roman"/>
          <w:sz w:val="24"/>
          <w:szCs w:val="24"/>
        </w:rPr>
        <w:t xml:space="preserve"> и </w:t>
      </w:r>
      <w:hyperlink w:anchor="P492" w:history="1">
        <w:r w:rsidRPr="00397AEB">
          <w:rPr>
            <w:rFonts w:ascii="Times New Roman" w:hAnsi="Times New Roman" w:cs="Times New Roman"/>
            <w:sz w:val="24"/>
            <w:szCs w:val="24"/>
          </w:rPr>
          <w:t>7 пункта 9</w:t>
        </w:r>
      </w:hyperlink>
      <w:r w:rsidRPr="00397AEB">
        <w:rPr>
          <w:rFonts w:ascii="Times New Roman" w:hAnsi="Times New Roman" w:cs="Times New Roman"/>
          <w:sz w:val="24"/>
          <w:szCs w:val="24"/>
        </w:rPr>
        <w:t xml:space="preserve"> или </w:t>
      </w:r>
      <w:hyperlink w:anchor="P512" w:history="1">
        <w:r w:rsidRPr="00397AEB">
          <w:rPr>
            <w:rFonts w:ascii="Times New Roman" w:hAnsi="Times New Roman" w:cs="Times New Roman"/>
            <w:sz w:val="24"/>
            <w:szCs w:val="24"/>
          </w:rPr>
          <w:t>подпунктами 5.1</w:t>
        </w:r>
      </w:hyperlink>
      <w:r w:rsidRPr="00397AEB">
        <w:rPr>
          <w:rFonts w:ascii="Times New Roman" w:hAnsi="Times New Roman" w:cs="Times New Roman"/>
          <w:sz w:val="24"/>
          <w:szCs w:val="24"/>
        </w:rPr>
        <w:t xml:space="preserve"> и </w:t>
      </w:r>
      <w:hyperlink w:anchor="P514" w:history="1">
        <w:r w:rsidRPr="00397AEB">
          <w:rPr>
            <w:rFonts w:ascii="Times New Roman" w:hAnsi="Times New Roman" w:cs="Times New Roman"/>
            <w:sz w:val="24"/>
            <w:szCs w:val="24"/>
          </w:rPr>
          <w:t>6 пункта 10 статьи 22</w:t>
        </w:r>
      </w:hyperlink>
      <w:r w:rsidRPr="00397AEB">
        <w:rPr>
          <w:rFonts w:ascii="Times New Roman" w:hAnsi="Times New Roman" w:cs="Times New Roman"/>
          <w:sz w:val="24"/>
          <w:szCs w:val="24"/>
        </w:rP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w:t>
      </w:r>
      <w:r w:rsidRPr="00397AEB">
        <w:rPr>
          <w:rFonts w:ascii="Times New Roman" w:hAnsi="Times New Roman" w:cs="Times New Roman"/>
          <w:sz w:val="24"/>
          <w:szCs w:val="24"/>
        </w:rPr>
        <w:lastRenderedPageBreak/>
        <w:t xml:space="preserve">быть осуществлена только судом или комиссией в соответствии с </w:t>
      </w:r>
      <w:hyperlink r:id="rId76" w:history="1">
        <w:r w:rsidRPr="00397AEB">
          <w:rPr>
            <w:rFonts w:ascii="Times New Roman" w:hAnsi="Times New Roman" w:cs="Times New Roman"/>
            <w:sz w:val="24"/>
            <w:szCs w:val="24"/>
          </w:rPr>
          <w:t>пунктом 6 статьи 76</w:t>
        </w:r>
      </w:hyperlink>
      <w:r w:rsidRPr="00397AEB">
        <w:rPr>
          <w:rFonts w:ascii="Times New Roman" w:hAnsi="Times New Roman" w:cs="Times New Roman"/>
          <w:sz w:val="24"/>
          <w:szCs w:val="24"/>
        </w:rPr>
        <w:t xml:space="preserve"> Федерального закона и только в пределах подписей, подлежащих проверке.</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22. Регистрация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Регистрация кандидата, списка кандидатов осуществляется соответствующей избирательной комиссией при наличии документов, указанных соответственно в </w:t>
      </w:r>
      <w:hyperlink w:anchor="P238" w:history="1">
        <w:r w:rsidRPr="00397AEB">
          <w:rPr>
            <w:rFonts w:ascii="Times New Roman" w:hAnsi="Times New Roman" w:cs="Times New Roman"/>
            <w:sz w:val="24"/>
            <w:szCs w:val="24"/>
          </w:rPr>
          <w:t>пунктах 2</w:t>
        </w:r>
      </w:hyperlink>
      <w:r w:rsidRPr="00397AEB">
        <w:rPr>
          <w:rFonts w:ascii="Times New Roman" w:hAnsi="Times New Roman" w:cs="Times New Roman"/>
          <w:sz w:val="24"/>
          <w:szCs w:val="24"/>
        </w:rPr>
        <w:t xml:space="preserve">, </w:t>
      </w:r>
      <w:hyperlink w:anchor="P240" w:history="1">
        <w:r w:rsidRPr="00397AEB">
          <w:rPr>
            <w:rFonts w:ascii="Times New Roman" w:hAnsi="Times New Roman" w:cs="Times New Roman"/>
            <w:sz w:val="24"/>
            <w:szCs w:val="24"/>
          </w:rPr>
          <w:t>2.1</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w:t>
      </w:r>
      <w:hyperlink w:anchor="P283" w:history="1">
        <w:r w:rsidRPr="00397AEB">
          <w:rPr>
            <w:rFonts w:ascii="Times New Roman" w:hAnsi="Times New Roman" w:cs="Times New Roman"/>
            <w:sz w:val="24"/>
            <w:szCs w:val="24"/>
          </w:rPr>
          <w:t>пункте 4 статьи 16</w:t>
        </w:r>
      </w:hyperlink>
      <w:r w:rsidRPr="00397AEB">
        <w:rPr>
          <w:rFonts w:ascii="Times New Roman" w:hAnsi="Times New Roman" w:cs="Times New Roman"/>
          <w:sz w:val="24"/>
          <w:szCs w:val="24"/>
        </w:rPr>
        <w:t xml:space="preserve">, </w:t>
      </w:r>
      <w:hyperlink w:anchor="P311" w:history="1">
        <w:r w:rsidRPr="00397AEB">
          <w:rPr>
            <w:rFonts w:ascii="Times New Roman" w:hAnsi="Times New Roman" w:cs="Times New Roman"/>
            <w:sz w:val="24"/>
            <w:szCs w:val="24"/>
          </w:rPr>
          <w:t>пункте 4 статьи 17</w:t>
        </w:r>
      </w:hyperlink>
      <w:r w:rsidRPr="00397AEB">
        <w:rPr>
          <w:rFonts w:ascii="Times New Roman" w:hAnsi="Times New Roman" w:cs="Times New Roman"/>
          <w:sz w:val="24"/>
          <w:szCs w:val="24"/>
        </w:rPr>
        <w:t xml:space="preserve">, </w:t>
      </w:r>
      <w:hyperlink w:anchor="P391" w:history="1">
        <w:r w:rsidRPr="00397AEB">
          <w:rPr>
            <w:rFonts w:ascii="Times New Roman" w:hAnsi="Times New Roman" w:cs="Times New Roman"/>
            <w:sz w:val="24"/>
            <w:szCs w:val="24"/>
          </w:rPr>
          <w:t>пункте 2 статьи 19</w:t>
        </w:r>
      </w:hyperlink>
      <w:r w:rsidRPr="00397AEB">
        <w:rPr>
          <w:rFonts w:ascii="Times New Roman" w:hAnsi="Times New Roman" w:cs="Times New Roman"/>
          <w:sz w:val="24"/>
          <w:szCs w:val="24"/>
        </w:rPr>
        <w:t xml:space="preserve"> и </w:t>
      </w:r>
      <w:hyperlink w:anchor="P405" w:history="1">
        <w:r w:rsidRPr="00397AEB">
          <w:rPr>
            <w:rFonts w:ascii="Times New Roman" w:hAnsi="Times New Roman" w:cs="Times New Roman"/>
            <w:sz w:val="24"/>
            <w:szCs w:val="24"/>
          </w:rPr>
          <w:t>пункте 1 статьи 20</w:t>
        </w:r>
      </w:hyperlink>
      <w:r w:rsidRPr="00397AEB">
        <w:rPr>
          <w:rFonts w:ascii="Times New Roman" w:hAnsi="Times New Roman" w:cs="Times New Roman"/>
          <w:sz w:val="24"/>
          <w:szCs w:val="24"/>
        </w:rPr>
        <w:t xml:space="preserve"> настоящего Закона, иных предусмотренных законом документов, представляемых в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за исключением случаев, установленных Федеральным </w:t>
      </w:r>
      <w:hyperlink r:id="rId77"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кандидата,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кандидатах), в том числе в составе списка кандидатов, и представленные в соответствии с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40" w:history="1">
        <w:r w:rsidRPr="00397AEB">
          <w:rPr>
            <w:rFonts w:ascii="Times New Roman" w:hAnsi="Times New Roman" w:cs="Times New Roman"/>
            <w:sz w:val="24"/>
            <w:szCs w:val="24"/>
          </w:rPr>
          <w:t>пунктом 2.1 статьи 14</w:t>
        </w:r>
      </w:hyperlink>
      <w:r w:rsidRPr="00397AEB">
        <w:rPr>
          <w:rFonts w:ascii="Times New Roman" w:hAnsi="Times New Roman" w:cs="Times New Roman"/>
          <w:sz w:val="24"/>
          <w:szCs w:val="24"/>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Соответствующая избирательная комиссия в течение 10 дней со дня приема документов, необходимых для регистрации кандидата, списка кандидатов, обязана проверить соответствие порядка их выдвижения требованиям закона и принять решение о регистрации кандидата, списка кандидатов либо решение об отказе в регистрации.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В решении о регистрации кандидата, списка кандидатов указываются дата и время регистрации.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Не допускается регистрация одного и того же лица более чем по одному одномандатному или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или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При одновременной регистрации кандидата в одномандатном или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Каждому зарегистрированному по соответствующему одномандатному или многомандатному избирательному округу кандидату, кандидату, включенному в зарегистрированный список кандидатов, выдается удостоверение, форма которого </w:t>
      </w:r>
      <w:r w:rsidRPr="00397AEB">
        <w:rPr>
          <w:rFonts w:ascii="Times New Roman" w:hAnsi="Times New Roman" w:cs="Times New Roman"/>
          <w:sz w:val="24"/>
          <w:szCs w:val="24"/>
        </w:rPr>
        <w:lastRenderedPageBreak/>
        <w:t>устанавливается организующей выборы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Организующая выборы избирательная комиссия передает в средства массовой информации сведения о кандидатах, зарегистрированных по соответствующим одномандатным или многомандатным избирательным округам, о зарегистрированных списках кандидатов в течение 48 часов после их регистрации.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о зарегистрированных списках кандидатов с указанием сведений, предусмотренных </w:t>
      </w:r>
      <w:hyperlink w:anchor="P899" w:history="1">
        <w:r w:rsidRPr="00397AEB">
          <w:rPr>
            <w:rFonts w:ascii="Times New Roman" w:hAnsi="Times New Roman" w:cs="Times New Roman"/>
            <w:sz w:val="24"/>
            <w:szCs w:val="24"/>
          </w:rPr>
          <w:t>пунктами 3</w:t>
        </w:r>
      </w:hyperlink>
      <w:r w:rsidRPr="00397AEB">
        <w:rPr>
          <w:rFonts w:ascii="Times New Roman" w:hAnsi="Times New Roman" w:cs="Times New Roman"/>
          <w:sz w:val="24"/>
          <w:szCs w:val="24"/>
        </w:rPr>
        <w:t xml:space="preserve"> - </w:t>
      </w:r>
      <w:hyperlink w:anchor="P907" w:history="1">
        <w:r w:rsidRPr="00397AEB">
          <w:rPr>
            <w:rFonts w:ascii="Times New Roman" w:hAnsi="Times New Roman" w:cs="Times New Roman"/>
            <w:sz w:val="24"/>
            <w:szCs w:val="24"/>
          </w:rPr>
          <w:t>5 статьи 38</w:t>
        </w:r>
      </w:hyperlink>
      <w:r w:rsidRPr="00397AEB">
        <w:rPr>
          <w:rFonts w:ascii="Times New Roman" w:hAnsi="Times New Roman" w:cs="Times New Roman"/>
          <w:sz w:val="24"/>
          <w:szCs w:val="24"/>
        </w:rPr>
        <w:t xml:space="preserve"> настоящего Закона. Сведения о зарегистрированных кандидатах, о зарегистрированных списках кандидатов размещаются в той же последовательности, что и в бюллетенях.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том же порядке сообщается информация об отмене (аннулировании) регистрации зарегистрированных кандидатов, зарегистрированных списков кандидатов, выбытии кандидатов из зарегистрированного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67" w:name="P479"/>
      <w:bookmarkEnd w:id="67"/>
      <w:r w:rsidRPr="00397AEB">
        <w:rPr>
          <w:rFonts w:ascii="Times New Roman" w:hAnsi="Times New Roman" w:cs="Times New Roman"/>
          <w:sz w:val="24"/>
          <w:szCs w:val="24"/>
        </w:rPr>
        <w:t>9. Кандидату может быть отказано в регистрации по следующим основаниям: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отсутствие у кандидата пассивного избирательного права;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для кандидата на выборах глав муниципальных районов и глав городских округов - несоблюдение кандидатом требований, установленных </w:t>
      </w:r>
      <w:hyperlink w:anchor="P253" w:history="1">
        <w:r w:rsidRPr="00397AEB">
          <w:rPr>
            <w:rFonts w:ascii="Times New Roman" w:hAnsi="Times New Roman" w:cs="Times New Roman"/>
            <w:sz w:val="24"/>
            <w:szCs w:val="24"/>
          </w:rPr>
          <w:t>пунктом 3.3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78"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для кандидатов, выдвинутых иными общественными объединениями, - несоблюдение требований </w:t>
      </w:r>
      <w:hyperlink w:anchor="P280" w:history="1">
        <w:r w:rsidRPr="00397AEB">
          <w:rPr>
            <w:rFonts w:ascii="Times New Roman" w:hAnsi="Times New Roman" w:cs="Times New Roman"/>
            <w:sz w:val="24"/>
            <w:szCs w:val="24"/>
          </w:rPr>
          <w:t>пункта 2 статьи 16</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79"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для уведомления о выдвижении и (или) регистрации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80"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w:t>
      </w:r>
      <w:hyperlink w:anchor="P245" w:history="1">
        <w:r w:rsidRPr="00397AEB">
          <w:rPr>
            <w:rFonts w:ascii="Times New Roman" w:hAnsi="Times New Roman" w:cs="Times New Roman"/>
            <w:sz w:val="24"/>
            <w:szCs w:val="24"/>
          </w:rPr>
          <w:t>3</w:t>
        </w:r>
      </w:hyperlink>
      <w:r w:rsidRPr="00397AEB">
        <w:rPr>
          <w:rFonts w:ascii="Times New Roman" w:hAnsi="Times New Roman" w:cs="Times New Roman"/>
          <w:sz w:val="24"/>
          <w:szCs w:val="24"/>
        </w:rPr>
        <w:t xml:space="preserve"> и </w:t>
      </w:r>
      <w:hyperlink w:anchor="P246" w:history="1">
        <w:r w:rsidRPr="00397AEB">
          <w:rPr>
            <w:rFonts w:ascii="Times New Roman" w:hAnsi="Times New Roman" w:cs="Times New Roman"/>
            <w:sz w:val="24"/>
            <w:szCs w:val="24"/>
          </w:rPr>
          <w:t>3.1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97F10" w:rsidRPr="00397AEB" w:rsidRDefault="00197F10" w:rsidP="00397AEB">
      <w:pPr>
        <w:pStyle w:val="ConsPlusNormal"/>
        <w:ind w:firstLine="540"/>
        <w:jc w:val="both"/>
        <w:rPr>
          <w:rFonts w:ascii="Times New Roman" w:hAnsi="Times New Roman" w:cs="Times New Roman"/>
          <w:sz w:val="24"/>
          <w:szCs w:val="24"/>
        </w:rPr>
      </w:pPr>
      <w:bookmarkStart w:id="68" w:name="P490"/>
      <w:bookmarkEnd w:id="68"/>
      <w:r w:rsidRPr="00397AEB">
        <w:rPr>
          <w:rFonts w:ascii="Times New Roman" w:hAnsi="Times New Roman" w:cs="Times New Roman"/>
          <w:sz w:val="24"/>
          <w:szCs w:val="24"/>
        </w:rP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97F10" w:rsidRPr="00397AEB" w:rsidRDefault="00197F10" w:rsidP="00397AEB">
      <w:pPr>
        <w:pStyle w:val="ConsPlusNormal"/>
        <w:ind w:firstLine="540"/>
        <w:jc w:val="both"/>
        <w:rPr>
          <w:rFonts w:ascii="Times New Roman" w:hAnsi="Times New Roman" w:cs="Times New Roman"/>
          <w:sz w:val="24"/>
          <w:szCs w:val="24"/>
        </w:rPr>
      </w:pPr>
      <w:bookmarkStart w:id="69" w:name="P492"/>
      <w:bookmarkEnd w:id="69"/>
      <w:r w:rsidRPr="00397AEB">
        <w:rPr>
          <w:rFonts w:ascii="Times New Roman" w:hAnsi="Times New Roman" w:cs="Times New Roman"/>
          <w:sz w:val="24"/>
          <w:szCs w:val="24"/>
        </w:rPr>
        <w:t>7) недостаточное количество достоверных подписей избирателей, представленных для регистрации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сокрытие кандидатом сведений о судимости, которые должны быть представлены в соответствии с </w:t>
      </w:r>
      <w:hyperlink w:anchor="P238" w:history="1">
        <w:r w:rsidRPr="00397AEB">
          <w:rPr>
            <w:rFonts w:ascii="Times New Roman" w:hAnsi="Times New Roman" w:cs="Times New Roman"/>
            <w:sz w:val="24"/>
            <w:szCs w:val="24"/>
          </w:rPr>
          <w:t>пунктом 2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несоздание кандидатом избирательного фонда (за исключением случая, когда в соответствии с </w:t>
      </w:r>
      <w:hyperlink w:anchor="P810" w:history="1">
        <w:r w:rsidRPr="00397AEB">
          <w:rPr>
            <w:rFonts w:ascii="Times New Roman" w:hAnsi="Times New Roman" w:cs="Times New Roman"/>
            <w:sz w:val="24"/>
            <w:szCs w:val="24"/>
          </w:rPr>
          <w:t>пунктом 1 статьи 34</w:t>
        </w:r>
      </w:hyperlink>
      <w:r w:rsidRPr="00397AEB">
        <w:rPr>
          <w:rFonts w:ascii="Times New Roman" w:hAnsi="Times New Roman" w:cs="Times New Roman"/>
          <w:sz w:val="24"/>
          <w:szCs w:val="24"/>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установленным решением суда факт несоблюдения кандидатом в течение агитационного периода ограничений, предусмотренных </w:t>
      </w:r>
      <w:hyperlink r:id="rId81"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или </w:t>
      </w:r>
      <w:hyperlink r:id="rId82" w:history="1">
        <w:r w:rsidRPr="00397AEB">
          <w:rPr>
            <w:rFonts w:ascii="Times New Roman" w:hAnsi="Times New Roman" w:cs="Times New Roman"/>
            <w:sz w:val="24"/>
            <w:szCs w:val="24"/>
          </w:rPr>
          <w:t>1.1 статьи 56</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неоднократное использование кандидатом преимуществ своего должностного или служебного положения;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Списку кандидатов может быть отказано в регистрации по следующим основаниям: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несоблюдение требований к выдвижению списка кандидатов, предусмотренных Федеральным </w:t>
      </w:r>
      <w:hyperlink r:id="rId83"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О политических партиях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за исключением требований, предусмотренных </w:t>
      </w:r>
      <w:hyperlink r:id="rId84" w:history="1">
        <w:r w:rsidRPr="00397AEB">
          <w:rPr>
            <w:rFonts w:ascii="Times New Roman" w:hAnsi="Times New Roman" w:cs="Times New Roman"/>
            <w:sz w:val="24"/>
            <w:szCs w:val="24"/>
          </w:rPr>
          <w:t>пунктом 3.1 статьи 36</w:t>
        </w:r>
      </w:hyperlink>
      <w:r w:rsidRPr="00397AEB">
        <w:rPr>
          <w:rFonts w:ascii="Times New Roman" w:hAnsi="Times New Roman" w:cs="Times New Roman"/>
          <w:sz w:val="24"/>
          <w:szCs w:val="24"/>
        </w:rPr>
        <w:t xml:space="preserve"> указанного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5"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86"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87"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(за исключением случаев отсутствия сведений в отношении отдельных кандидатов, включенных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- 6) утратили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97F10" w:rsidRPr="00397AEB" w:rsidRDefault="00197F10" w:rsidP="00397AEB">
      <w:pPr>
        <w:pStyle w:val="ConsPlusNormal"/>
        <w:ind w:firstLine="540"/>
        <w:jc w:val="both"/>
        <w:rPr>
          <w:rFonts w:ascii="Times New Roman" w:hAnsi="Times New Roman" w:cs="Times New Roman"/>
          <w:sz w:val="24"/>
          <w:szCs w:val="24"/>
        </w:rPr>
      </w:pPr>
      <w:bookmarkStart w:id="70" w:name="P512"/>
      <w:bookmarkEnd w:id="70"/>
      <w:r w:rsidRPr="00397AEB">
        <w:rPr>
          <w:rFonts w:ascii="Times New Roman" w:hAnsi="Times New Roman" w:cs="Times New Roman"/>
          <w:sz w:val="24"/>
          <w:szCs w:val="24"/>
        </w:rPr>
        <w:t>5.1)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97F10" w:rsidRPr="00397AEB" w:rsidRDefault="00197F10" w:rsidP="00397AEB">
      <w:pPr>
        <w:pStyle w:val="ConsPlusNormal"/>
        <w:ind w:firstLine="540"/>
        <w:jc w:val="both"/>
        <w:rPr>
          <w:rFonts w:ascii="Times New Roman" w:hAnsi="Times New Roman" w:cs="Times New Roman"/>
          <w:sz w:val="24"/>
          <w:szCs w:val="24"/>
        </w:rPr>
      </w:pPr>
      <w:bookmarkStart w:id="71" w:name="P514"/>
      <w:bookmarkEnd w:id="71"/>
      <w:r w:rsidRPr="00397AEB">
        <w:rPr>
          <w:rFonts w:ascii="Times New Roman" w:hAnsi="Times New Roman" w:cs="Times New Roman"/>
          <w:sz w:val="24"/>
          <w:szCs w:val="24"/>
        </w:rPr>
        <w:t>6) недостаточное количество достоверных подписей избирателей, представленных для регистрации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превышение избирательным объединением при финансировании своей избирательной </w:t>
      </w:r>
      <w:r w:rsidRPr="00397AEB">
        <w:rPr>
          <w:rFonts w:ascii="Times New Roman" w:hAnsi="Times New Roman" w:cs="Times New Roman"/>
          <w:sz w:val="24"/>
          <w:szCs w:val="24"/>
        </w:rPr>
        <w:lastRenderedPageBreak/>
        <w:t>кампании более чем на 5 процентов установленного настоящим Законом предельного размера расходования средств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525" w:history="1">
        <w:r w:rsidRPr="00397AEB">
          <w:rPr>
            <w:rFonts w:ascii="Times New Roman" w:hAnsi="Times New Roman" w:cs="Times New Roman"/>
            <w:sz w:val="24"/>
            <w:szCs w:val="24"/>
          </w:rPr>
          <w:t>пунктом 11</w:t>
        </w:r>
      </w:hyperlink>
      <w:r w:rsidRPr="00397AEB">
        <w:rPr>
          <w:rFonts w:ascii="Times New Roman" w:hAnsi="Times New Roman" w:cs="Times New Roman"/>
          <w:sz w:val="24"/>
          <w:szCs w:val="24"/>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установленный решением суда факт несоблюдения избирательным объединением ограничений, предусмотренных </w:t>
      </w:r>
      <w:hyperlink r:id="rId88"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или </w:t>
      </w:r>
      <w:hyperlink r:id="rId89" w:history="1">
        <w:r w:rsidRPr="00397AEB">
          <w:rPr>
            <w:rFonts w:ascii="Times New Roman" w:hAnsi="Times New Roman" w:cs="Times New Roman"/>
            <w:sz w:val="24"/>
            <w:szCs w:val="24"/>
          </w:rPr>
          <w:t>1.1 статьи 56</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12.1) выбытие кандидатов, в результате чего число территориальных групп кандидатов в списке кандидатов оказалось менее половины числа территориальных групп, определенного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97F10" w:rsidRPr="00397AEB" w:rsidRDefault="00197F10" w:rsidP="00397AEB">
      <w:pPr>
        <w:pStyle w:val="ConsPlusNormal"/>
        <w:ind w:firstLine="540"/>
        <w:jc w:val="both"/>
        <w:rPr>
          <w:rFonts w:ascii="Times New Roman" w:hAnsi="Times New Roman" w:cs="Times New Roman"/>
          <w:sz w:val="24"/>
          <w:szCs w:val="24"/>
        </w:rPr>
      </w:pPr>
      <w:bookmarkStart w:id="72" w:name="P525"/>
      <w:bookmarkEnd w:id="72"/>
      <w:r w:rsidRPr="00397AEB">
        <w:rPr>
          <w:rFonts w:ascii="Times New Roman" w:hAnsi="Times New Roman" w:cs="Times New Roman"/>
          <w:sz w:val="24"/>
          <w:szCs w:val="24"/>
        </w:rPr>
        <w:t>11. Основаниями исключения кандидата из заверенного списка кандидатов являются: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отсутствие у кандидата пассивного избирательного права;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сокрытие кандидатом сведений о судимости, которые должны быть представлены в соответствии с </w:t>
      </w:r>
      <w:hyperlink w:anchor="P238" w:history="1">
        <w:r w:rsidRPr="00397AEB">
          <w:rPr>
            <w:rFonts w:ascii="Times New Roman" w:hAnsi="Times New Roman" w:cs="Times New Roman"/>
            <w:sz w:val="24"/>
            <w:szCs w:val="24"/>
          </w:rPr>
          <w:t>пунктом 2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установленный решением суда факт несоблюдения кандидатом в течение агитационного периода ограничений, предусмотренных </w:t>
      </w:r>
      <w:hyperlink r:id="rId90"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или </w:t>
      </w:r>
      <w:hyperlink r:id="rId91" w:history="1">
        <w:r w:rsidRPr="00397AEB">
          <w:rPr>
            <w:rFonts w:ascii="Times New Roman" w:hAnsi="Times New Roman" w:cs="Times New Roman"/>
            <w:sz w:val="24"/>
            <w:szCs w:val="24"/>
          </w:rPr>
          <w:t>1.1 статьи 56</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неоднократное использование кандидатом преимуществ своего должностного или служебного положения;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9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для уведомления о выдвижении и (или) регистрации кандидата, включенного в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93"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и </w:t>
      </w:r>
      <w:hyperlink w:anchor="P245" w:history="1">
        <w:r w:rsidRPr="00397AEB">
          <w:rPr>
            <w:rFonts w:ascii="Times New Roman" w:hAnsi="Times New Roman" w:cs="Times New Roman"/>
            <w:sz w:val="24"/>
            <w:szCs w:val="24"/>
          </w:rPr>
          <w:t>3 статьи 14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479" w:history="1">
        <w:r w:rsidRPr="00397AEB">
          <w:rPr>
            <w:rFonts w:ascii="Times New Roman" w:hAnsi="Times New Roman" w:cs="Times New Roman"/>
            <w:sz w:val="24"/>
            <w:szCs w:val="24"/>
          </w:rPr>
          <w:t>пунктами 9</w:t>
        </w:r>
      </w:hyperlink>
      <w:r w:rsidRPr="00397AEB">
        <w:rPr>
          <w:rFonts w:ascii="Times New Roman" w:hAnsi="Times New Roman" w:cs="Times New Roman"/>
          <w:sz w:val="24"/>
          <w:szCs w:val="24"/>
        </w:rPr>
        <w:t xml:space="preserve"> - </w:t>
      </w:r>
      <w:hyperlink w:anchor="P525" w:history="1">
        <w:r w:rsidRPr="00397AEB">
          <w:rPr>
            <w:rFonts w:ascii="Times New Roman" w:hAnsi="Times New Roman" w:cs="Times New Roman"/>
            <w:sz w:val="24"/>
            <w:szCs w:val="24"/>
          </w:rPr>
          <w:t>11</w:t>
        </w:r>
      </w:hyperlink>
      <w:r w:rsidRPr="00397AEB">
        <w:rPr>
          <w:rFonts w:ascii="Times New Roman" w:hAnsi="Times New Roman" w:cs="Times New Roman"/>
          <w:sz w:val="24"/>
          <w:szCs w:val="24"/>
        </w:rPr>
        <w:t xml:space="preserve"> настоящей статьи, являются исчерпывающими.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Приняв решение об отказе в регистрации кандидата, списка кандидатов, исключения кандидата из заверенного списка кандидатов, соответствующая избирательная комиссия обязана </w:t>
      </w:r>
      <w:r w:rsidRPr="00397AEB">
        <w:rPr>
          <w:rFonts w:ascii="Times New Roman" w:hAnsi="Times New Roman" w:cs="Times New Roman"/>
          <w:sz w:val="24"/>
          <w:szCs w:val="24"/>
        </w:rPr>
        <w:lastRenderedPageBreak/>
        <w:t>в течение суток с момента его принятия выдать кандидату, уполномоченному представителю избирательного объединения, выдвинувшего список кандидатов, копию решения избирательной комиссии с изложением оснований отказа и исключения кандидата из заверенного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Решение избирательной комиссии о регистрации кандидата, списка кандидатов либо об отказе в его регистрации, исключения кандидата из заверенного списка кандидатов может быть обжаловано в установленном федеральными законами порядке.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16.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17.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18.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когда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94" w:history="1">
        <w:r w:rsidRPr="00397AEB">
          <w:rPr>
            <w:rFonts w:ascii="Times New Roman" w:hAnsi="Times New Roman" w:cs="Times New Roman"/>
            <w:sz w:val="24"/>
            <w:szCs w:val="24"/>
          </w:rPr>
          <w:t xml:space="preserve">подпунктом </w:t>
        </w:r>
        <w:r w:rsidR="0079688D">
          <w:rPr>
            <w:rFonts w:ascii="Times New Roman" w:hAnsi="Times New Roman" w:cs="Times New Roman"/>
            <w:sz w:val="24"/>
            <w:szCs w:val="24"/>
          </w:rPr>
          <w:t>«</w:t>
        </w:r>
        <w:r w:rsidRPr="00397AEB">
          <w:rPr>
            <w:rFonts w:ascii="Times New Roman" w:hAnsi="Times New Roman" w:cs="Times New Roman"/>
            <w:sz w:val="24"/>
            <w:szCs w:val="24"/>
          </w:rPr>
          <w:t>д</w:t>
        </w:r>
        <w:r w:rsidR="0079688D">
          <w:rPr>
            <w:rFonts w:ascii="Times New Roman" w:hAnsi="Times New Roman" w:cs="Times New Roman"/>
            <w:sz w:val="24"/>
            <w:szCs w:val="24"/>
          </w:rPr>
          <w:t>»</w:t>
        </w:r>
      </w:hyperlink>
      <w:r w:rsidRPr="00397AEB">
        <w:rPr>
          <w:rFonts w:ascii="Times New Roman" w:hAnsi="Times New Roman" w:cs="Times New Roman"/>
          <w:sz w:val="24"/>
          <w:szCs w:val="24"/>
        </w:rPr>
        <w:t xml:space="preserve"> или </w:t>
      </w:r>
      <w:hyperlink r:id="rId95" w:history="1">
        <w:r w:rsidR="0079688D">
          <w:rPr>
            <w:rFonts w:ascii="Times New Roman" w:hAnsi="Times New Roman" w:cs="Times New Roman"/>
            <w:sz w:val="24"/>
            <w:szCs w:val="24"/>
          </w:rPr>
          <w:t>«</w:t>
        </w:r>
        <w:r w:rsidRPr="00397AEB">
          <w:rPr>
            <w:rFonts w:ascii="Times New Roman" w:hAnsi="Times New Roman" w:cs="Times New Roman"/>
            <w:sz w:val="24"/>
            <w:szCs w:val="24"/>
          </w:rPr>
          <w:t>ж</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пункта 8 статьи 76</w:t>
        </w:r>
      </w:hyperlink>
      <w:r w:rsidRPr="00397AEB">
        <w:rPr>
          <w:rFonts w:ascii="Times New Roman" w:hAnsi="Times New Roman" w:cs="Times New Roman"/>
          <w:sz w:val="24"/>
          <w:szCs w:val="24"/>
        </w:rPr>
        <w:t xml:space="preserve"> Федерального закона, вправе исключить из выдвинутого им списка кандидатов кандидата, действия которого послужили поводом для обращения в суд.</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19.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73" w:name="P549"/>
      <w:bookmarkEnd w:id="73"/>
      <w:r w:rsidRPr="00397AEB">
        <w:rPr>
          <w:rFonts w:ascii="Times New Roman" w:hAnsi="Times New Roman" w:cs="Times New Roman"/>
          <w:sz w:val="24"/>
          <w:szCs w:val="24"/>
        </w:rPr>
        <w:t xml:space="preserve">20. Если в период от 35 дней и менее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w:t>
      </w:r>
      <w:r w:rsidRPr="00397AEB">
        <w:rPr>
          <w:rFonts w:ascii="Times New Roman" w:hAnsi="Times New Roman" w:cs="Times New Roman"/>
          <w:sz w:val="24"/>
          <w:szCs w:val="24"/>
        </w:rPr>
        <w:lastRenderedPageBreak/>
        <w:t xml:space="preserve">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552" w:history="1">
        <w:r w:rsidRPr="00397AEB">
          <w:rPr>
            <w:rFonts w:ascii="Times New Roman" w:hAnsi="Times New Roman" w:cs="Times New Roman"/>
            <w:sz w:val="24"/>
            <w:szCs w:val="24"/>
          </w:rPr>
          <w:t>пунктом 22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96" w:history="1">
        <w:r w:rsidRPr="00397AEB">
          <w:rPr>
            <w:rFonts w:ascii="Times New Roman" w:hAnsi="Times New Roman" w:cs="Times New Roman"/>
            <w:sz w:val="24"/>
            <w:szCs w:val="24"/>
          </w:rPr>
          <w:t>пункта 3</w:t>
        </w:r>
      </w:hyperlink>
      <w:r w:rsidRPr="00397AEB">
        <w:rPr>
          <w:rFonts w:ascii="Times New Roman" w:hAnsi="Times New Roman" w:cs="Times New Roman"/>
          <w:sz w:val="24"/>
          <w:szCs w:val="24"/>
        </w:rPr>
        <w:t xml:space="preserve"> или </w:t>
      </w:r>
      <w:hyperlink r:id="rId97" w:history="1">
        <w:r w:rsidRPr="00397AEB">
          <w:rPr>
            <w:rFonts w:ascii="Times New Roman" w:hAnsi="Times New Roman" w:cs="Times New Roman"/>
            <w:sz w:val="24"/>
            <w:szCs w:val="24"/>
          </w:rPr>
          <w:t>4 статьи 76</w:t>
        </w:r>
      </w:hyperlink>
      <w:r w:rsidRPr="00397AEB">
        <w:rPr>
          <w:rFonts w:ascii="Times New Roman" w:hAnsi="Times New Roman" w:cs="Times New Roman"/>
          <w:sz w:val="24"/>
          <w:szCs w:val="24"/>
        </w:rP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муниципальных выборов, возмещаются за счет такого кандидата,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74" w:name="P552"/>
      <w:bookmarkEnd w:id="74"/>
      <w:r w:rsidRPr="00397AEB">
        <w:rPr>
          <w:rFonts w:ascii="Times New Roman" w:hAnsi="Times New Roman" w:cs="Times New Roman"/>
          <w:sz w:val="24"/>
          <w:szCs w:val="24"/>
        </w:rPr>
        <w:t xml:space="preserve">22. Если в связи с обстоятельствами, предусмотренными </w:t>
      </w:r>
      <w:hyperlink w:anchor="P549" w:history="1">
        <w:r w:rsidRPr="00397AEB">
          <w:rPr>
            <w:rFonts w:ascii="Times New Roman" w:hAnsi="Times New Roman" w:cs="Times New Roman"/>
            <w:sz w:val="24"/>
            <w:szCs w:val="24"/>
          </w:rPr>
          <w:t>пунктом 20</w:t>
        </w:r>
      </w:hyperlink>
      <w:r w:rsidRPr="00397AEB">
        <w:rPr>
          <w:rFonts w:ascii="Times New Roman" w:hAnsi="Times New Roman" w:cs="Times New Roman"/>
          <w:sz w:val="24"/>
          <w:szCs w:val="24"/>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197F10" w:rsidRPr="00397AEB" w:rsidRDefault="00197F10" w:rsidP="00397AEB">
      <w:pPr>
        <w:pStyle w:val="ConsPlusNormal"/>
        <w:ind w:firstLine="540"/>
        <w:jc w:val="both"/>
        <w:rPr>
          <w:rFonts w:ascii="Times New Roman" w:hAnsi="Times New Roman" w:cs="Times New Roman"/>
          <w:sz w:val="24"/>
          <w:szCs w:val="24"/>
        </w:rPr>
      </w:pPr>
      <w:bookmarkStart w:id="75" w:name="P553"/>
      <w:bookmarkEnd w:id="75"/>
      <w:r w:rsidRPr="00397AEB">
        <w:rPr>
          <w:rFonts w:ascii="Times New Roman" w:hAnsi="Times New Roman" w:cs="Times New Roman"/>
          <w:sz w:val="24"/>
          <w:szCs w:val="24"/>
        </w:rPr>
        <w:t xml:space="preserve">23.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8" w:history="1">
        <w:r w:rsidRPr="00397AEB">
          <w:rPr>
            <w:rFonts w:ascii="Times New Roman" w:hAnsi="Times New Roman" w:cs="Times New Roman"/>
            <w:sz w:val="24"/>
            <w:szCs w:val="24"/>
          </w:rPr>
          <w:t>Конституцией</w:t>
        </w:r>
      </w:hyperlink>
      <w:r w:rsidRPr="00397AEB">
        <w:rPr>
          <w:rFonts w:ascii="Times New Roman" w:hAnsi="Times New Roman" w:cs="Times New Roman"/>
          <w:sz w:val="24"/>
          <w:szCs w:val="24"/>
        </w:rPr>
        <w:t xml:space="preserve"> Российской Федерации, </w:t>
      </w:r>
      <w:hyperlink r:id="rId99" w:history="1">
        <w:r w:rsidRPr="00397AEB">
          <w:rPr>
            <w:rFonts w:ascii="Times New Roman" w:hAnsi="Times New Roman" w:cs="Times New Roman"/>
            <w:sz w:val="24"/>
            <w:szCs w:val="24"/>
          </w:rPr>
          <w:t>Уставом</w:t>
        </w:r>
      </w:hyperlink>
      <w:r w:rsidRPr="00397AEB">
        <w:rPr>
          <w:rFonts w:ascii="Times New Roman" w:hAnsi="Times New Roman" w:cs="Times New Roman"/>
          <w:sz w:val="24"/>
          <w:szCs w:val="24"/>
        </w:rPr>
        <w:t xml:space="preserve"> Ивановской области, законом Ивановской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23. Доверенные лица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Число доверенных лиц кандидата на выборах в представительный орган поселения не может превышать трех. Число доверенных лиц кандидата на выборах в представительный орган муниципального района и городского округа и на выборах главы поселения не может превышать десяти. Число доверенных лиц кандидата на выборах главы муниципального района и городского округа не может превышать пятнадцати. Число доверенных лиц избирательного объединения по мажоритарной избирательной системе не может превышать пятнадцати, а по пропорциональной избирательной системе - двадцати.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4. ИНФОРМАЦИОННОЕ ОБЕСПЕЧЕНИЕ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24. Информационное обеспечение выборов. Информирование избирателей. Опросы общественного мнения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Информационное обеспечение выборов включает в себя информирование избирателей и предвыборную агитацию и способствует осознанному волеизъявлению граждан, гласности </w:t>
      </w:r>
      <w:r w:rsidRPr="00397AEB">
        <w:rPr>
          <w:rFonts w:ascii="Times New Roman" w:hAnsi="Times New Roman" w:cs="Times New Roman"/>
          <w:sz w:val="24"/>
          <w:szCs w:val="24"/>
        </w:rPr>
        <w:lastRenderedPageBreak/>
        <w:t>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10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97F10" w:rsidRPr="00397AEB" w:rsidRDefault="00197F10" w:rsidP="00397AEB">
      <w:pPr>
        <w:pStyle w:val="ConsPlusNormal"/>
        <w:ind w:firstLine="540"/>
        <w:jc w:val="both"/>
        <w:rPr>
          <w:rFonts w:ascii="Times New Roman" w:hAnsi="Times New Roman" w:cs="Times New Roman"/>
          <w:sz w:val="24"/>
          <w:szCs w:val="24"/>
        </w:rPr>
      </w:pPr>
      <w:bookmarkStart w:id="76" w:name="P568"/>
      <w:bookmarkEnd w:id="76"/>
      <w:r w:rsidRPr="00397AEB">
        <w:rPr>
          <w:rFonts w:ascii="Times New Roman" w:hAnsi="Times New Roman" w:cs="Times New Roman"/>
          <w:sz w:val="24"/>
          <w:szCs w:val="24"/>
        </w:rP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 кандидатах, избирательных объединениях, а также о кандидатах, включенных в эти списки,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68" w:history="1">
        <w:r w:rsidRPr="00397AEB">
          <w:rPr>
            <w:rFonts w:ascii="Times New Roman" w:hAnsi="Times New Roman" w:cs="Times New Roman"/>
            <w:sz w:val="24"/>
            <w:szCs w:val="24"/>
          </w:rPr>
          <w:t>пункта 3</w:t>
        </w:r>
      </w:hyperlink>
      <w:r w:rsidRPr="00397AEB">
        <w:rPr>
          <w:rFonts w:ascii="Times New Roman" w:hAnsi="Times New Roman" w:cs="Times New Roman"/>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68" w:history="1">
        <w:r w:rsidRPr="00397AEB">
          <w:rPr>
            <w:rFonts w:ascii="Times New Roman" w:hAnsi="Times New Roman" w:cs="Times New Roman"/>
            <w:sz w:val="24"/>
            <w:szCs w:val="24"/>
          </w:rPr>
          <w:t>пункта 3</w:t>
        </w:r>
      </w:hyperlink>
      <w:r w:rsidRPr="00397AEB">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197F10" w:rsidRPr="00397AEB" w:rsidRDefault="00197F10" w:rsidP="00397AEB">
      <w:pPr>
        <w:pStyle w:val="ConsPlusNormal"/>
        <w:ind w:firstLine="540"/>
        <w:jc w:val="both"/>
        <w:rPr>
          <w:rFonts w:ascii="Times New Roman" w:hAnsi="Times New Roman" w:cs="Times New Roman"/>
          <w:sz w:val="24"/>
          <w:szCs w:val="24"/>
        </w:rPr>
      </w:pPr>
      <w:bookmarkStart w:id="77" w:name="P580"/>
      <w:bookmarkEnd w:id="77"/>
      <w:r w:rsidRPr="00397AEB">
        <w:rPr>
          <w:rFonts w:ascii="Times New Roman" w:hAnsi="Times New Roman" w:cs="Times New Roman"/>
          <w:sz w:val="24"/>
          <w:szCs w:val="24"/>
        </w:rPr>
        <w:t xml:space="preserve">10.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w:t>
      </w:r>
      <w:r w:rsidRPr="00397AEB">
        <w:rPr>
          <w:rFonts w:ascii="Times New Roman" w:hAnsi="Times New Roman" w:cs="Times New Roman"/>
          <w:sz w:val="24"/>
          <w:szCs w:val="24"/>
        </w:rPr>
        <w:lastRenderedPageBreak/>
        <w:t>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25. Организации телерадиовещания и периодические печатные издания, используемые для информационного обеспечения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Информационное обеспечение выборов осуществляется с использованием муниципальных организаций телерадиовещания и редакций муниципальных периодических печатных изданий, а также государственных и негосударственных организаций телерадиовещания, периодических печатных изданий, указанных в </w:t>
      </w:r>
      <w:hyperlink r:id="rId101" w:history="1">
        <w:r w:rsidRPr="00397AEB">
          <w:rPr>
            <w:rFonts w:ascii="Times New Roman" w:hAnsi="Times New Roman" w:cs="Times New Roman"/>
            <w:sz w:val="24"/>
            <w:szCs w:val="24"/>
          </w:rPr>
          <w:t>статье 47</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Перечень муниципальных организаций телерадиовещания 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соответствующего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организующую выборы избирательную комиссию не позднее чем на десятый день после дня официального опубликования (публикации) решения о назначении выборов. В перечень включаются следующие сведения о каждой организации телерадиовещания, каждом периодическом печатном издании: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регистрационный номер и дата выдачи свидетельства о регистрации средства массовой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юридический адрес организации телерадиовещания либо редакции периодического печатного издания;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доля (вклад) муниципальных образований в уставном (складочном) капитале (если </w:t>
      </w:r>
      <w:r w:rsidRPr="00397AEB">
        <w:rPr>
          <w:rFonts w:ascii="Times New Roman" w:hAnsi="Times New Roman" w:cs="Times New Roman"/>
          <w:sz w:val="24"/>
          <w:szCs w:val="24"/>
        </w:rPr>
        <w:lastRenderedPageBreak/>
        <w:t>таковая имелась (таковой имелся) на день официального опубликования (публикации)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периодичность выпуска периодического печатного издания;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Ивановской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26. Предвыборная агитация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 период избирательной кампании предвыборной агитацией признаются:</w:t>
      </w:r>
    </w:p>
    <w:p w:rsidR="00197F10" w:rsidRPr="00397AEB" w:rsidRDefault="00197F10" w:rsidP="00397AEB">
      <w:pPr>
        <w:pStyle w:val="ConsPlusNormal"/>
        <w:ind w:firstLine="540"/>
        <w:jc w:val="both"/>
        <w:rPr>
          <w:rFonts w:ascii="Times New Roman" w:hAnsi="Times New Roman" w:cs="Times New Roman"/>
          <w:sz w:val="24"/>
          <w:szCs w:val="24"/>
        </w:rPr>
      </w:pPr>
      <w:bookmarkStart w:id="78" w:name="P610"/>
      <w:bookmarkEnd w:id="78"/>
      <w:r w:rsidRPr="00397AEB">
        <w:rPr>
          <w:rFonts w:ascii="Times New Roman" w:hAnsi="Times New Roman" w:cs="Times New Roman"/>
          <w:sz w:val="24"/>
          <w:szCs w:val="24"/>
        </w:rPr>
        <w:t>1) призывы голосовать за кандидата, кандидатов, список, списки кандидатов либо против него (них);</w:t>
      </w:r>
    </w:p>
    <w:p w:rsidR="00197F10" w:rsidRPr="00397AEB" w:rsidRDefault="00197F10" w:rsidP="00397AEB">
      <w:pPr>
        <w:pStyle w:val="ConsPlusNormal"/>
        <w:ind w:firstLine="540"/>
        <w:jc w:val="both"/>
        <w:rPr>
          <w:rFonts w:ascii="Times New Roman" w:hAnsi="Times New Roman" w:cs="Times New Roman"/>
          <w:sz w:val="24"/>
          <w:szCs w:val="24"/>
        </w:rPr>
      </w:pPr>
      <w:bookmarkStart w:id="79" w:name="P611"/>
      <w:bookmarkEnd w:id="79"/>
      <w:r w:rsidRPr="00397AEB">
        <w:rPr>
          <w:rFonts w:ascii="Times New Roman" w:hAnsi="Times New Roman" w:cs="Times New Roman"/>
          <w:sz w:val="24"/>
          <w:szCs w:val="24"/>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80" w:history="1">
        <w:r w:rsidRPr="00397AEB">
          <w:rPr>
            <w:rFonts w:ascii="Times New Roman" w:hAnsi="Times New Roman" w:cs="Times New Roman"/>
            <w:sz w:val="24"/>
            <w:szCs w:val="24"/>
          </w:rPr>
          <w:t>пунктом 10 статьи 24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97F10" w:rsidRPr="00397AEB" w:rsidRDefault="00197F10" w:rsidP="00397AEB">
      <w:pPr>
        <w:pStyle w:val="ConsPlusNormal"/>
        <w:ind w:firstLine="540"/>
        <w:jc w:val="both"/>
        <w:rPr>
          <w:rFonts w:ascii="Times New Roman" w:hAnsi="Times New Roman" w:cs="Times New Roman"/>
          <w:sz w:val="24"/>
          <w:szCs w:val="24"/>
        </w:rPr>
      </w:pPr>
      <w:bookmarkStart w:id="80" w:name="P615"/>
      <w:bookmarkEnd w:id="80"/>
      <w:r w:rsidRPr="00397AEB">
        <w:rPr>
          <w:rFonts w:ascii="Times New Roman" w:hAnsi="Times New Roman" w:cs="Times New Roman"/>
          <w:sz w:val="24"/>
          <w:szCs w:val="24"/>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10" w:history="1">
        <w:r w:rsidRPr="00397AEB">
          <w:rPr>
            <w:rFonts w:ascii="Times New Roman" w:hAnsi="Times New Roman" w:cs="Times New Roman"/>
            <w:sz w:val="24"/>
            <w:szCs w:val="24"/>
          </w:rPr>
          <w:t>подпункте 1 пункта 2</w:t>
        </w:r>
      </w:hyperlink>
      <w:r w:rsidRPr="00397AEB">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11" w:history="1">
        <w:r w:rsidRPr="00397AEB">
          <w:rPr>
            <w:rFonts w:ascii="Times New Roman" w:hAnsi="Times New Roman" w:cs="Times New Roman"/>
            <w:sz w:val="24"/>
            <w:szCs w:val="24"/>
          </w:rPr>
          <w:t>подпунктах 2</w:t>
        </w:r>
      </w:hyperlink>
      <w:r w:rsidRPr="00397AEB">
        <w:rPr>
          <w:rFonts w:ascii="Times New Roman" w:hAnsi="Times New Roman" w:cs="Times New Roman"/>
          <w:sz w:val="24"/>
          <w:szCs w:val="24"/>
        </w:rPr>
        <w:t xml:space="preserve"> - </w:t>
      </w:r>
      <w:hyperlink w:anchor="P615" w:history="1">
        <w:r w:rsidRPr="00397AEB">
          <w:rPr>
            <w:rFonts w:ascii="Times New Roman" w:hAnsi="Times New Roman" w:cs="Times New Roman"/>
            <w:sz w:val="24"/>
            <w:szCs w:val="24"/>
          </w:rPr>
          <w:t>6 пункта 2</w:t>
        </w:r>
      </w:hyperlink>
      <w:r w:rsidRPr="00397AEB">
        <w:rPr>
          <w:rFonts w:ascii="Times New Roman" w:hAnsi="Times New Roman" w:cs="Times New Roman"/>
          <w:sz w:val="24"/>
          <w:szCs w:val="24"/>
        </w:rPr>
        <w:t xml:space="preserve"> настоящей статьи, - в случае, если они совершены с такой целью неоднократно.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4. Предвыборная агитация может проводиться: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на каналах организаций телерадиовещания, в периодических печатных изданиях и сетевых изданиях;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посредством проведения агитационных публичных мероприятий;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иными не запрещенными законом методами.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97F10" w:rsidRPr="00397AEB" w:rsidRDefault="00197F10" w:rsidP="00397AEB">
      <w:pPr>
        <w:pStyle w:val="ConsPlusNormal"/>
        <w:ind w:firstLine="540"/>
        <w:jc w:val="both"/>
        <w:rPr>
          <w:rFonts w:ascii="Times New Roman" w:hAnsi="Times New Roman" w:cs="Times New Roman"/>
          <w:sz w:val="24"/>
          <w:szCs w:val="24"/>
        </w:rPr>
      </w:pPr>
      <w:bookmarkStart w:id="81" w:name="P626"/>
      <w:bookmarkEnd w:id="81"/>
      <w:r w:rsidRPr="00397AEB">
        <w:rPr>
          <w:rFonts w:ascii="Times New Roman" w:hAnsi="Times New Roman" w:cs="Times New Roman"/>
          <w:sz w:val="24"/>
          <w:szCs w:val="24"/>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82" w:name="P629"/>
      <w:bookmarkEnd w:id="82"/>
      <w:r w:rsidRPr="00397AEB">
        <w:rPr>
          <w:rFonts w:ascii="Times New Roman" w:hAnsi="Times New Roman" w:cs="Times New Roman"/>
          <w:sz w:val="24"/>
          <w:szCs w:val="24"/>
        </w:rPr>
        <w:t xml:space="preserve">9. В соответствии с Федеральным </w:t>
      </w:r>
      <w:hyperlink r:id="rId10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запрещается проводить предвыборную агитацию, выпускать и распространять любые агитационные материалы: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воинским частям, военным учреждениям и организациям;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избирательным комиссиям, членам избирательных комиссий с правом решающего голоса;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иностранным гражданам, за исключением случая, предусмотренного </w:t>
      </w:r>
      <w:hyperlink r:id="rId103" w:history="1">
        <w:r w:rsidRPr="00397AEB">
          <w:rPr>
            <w:rFonts w:ascii="Times New Roman" w:hAnsi="Times New Roman" w:cs="Times New Roman"/>
            <w:sz w:val="24"/>
            <w:szCs w:val="24"/>
          </w:rPr>
          <w:t>пунктом 10 статьи 4</w:t>
        </w:r>
      </w:hyperlink>
      <w:r w:rsidRPr="00397AEB">
        <w:rPr>
          <w:rFonts w:ascii="Times New Roman" w:hAnsi="Times New Roman" w:cs="Times New Roman"/>
          <w:sz w:val="24"/>
          <w:szCs w:val="24"/>
        </w:rPr>
        <w:t xml:space="preserve"> Федерального закона и </w:t>
      </w:r>
      <w:hyperlink w:anchor="P42" w:history="1">
        <w:r w:rsidRPr="00397AEB">
          <w:rPr>
            <w:rFonts w:ascii="Times New Roman" w:hAnsi="Times New Roman" w:cs="Times New Roman"/>
            <w:sz w:val="24"/>
            <w:szCs w:val="24"/>
          </w:rPr>
          <w:t>пунктом 4 статьи 3</w:t>
        </w:r>
      </w:hyperlink>
      <w:r w:rsidRPr="00397AEB">
        <w:rPr>
          <w:rFonts w:ascii="Times New Roman" w:hAnsi="Times New Roman" w:cs="Times New Roman"/>
          <w:sz w:val="24"/>
          <w:szCs w:val="24"/>
        </w:rPr>
        <w:t xml:space="preserve"> настоящего Закона, лицам без гражданства, иностранным юридическим лицам;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международным организациям и международным общественным движениям;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104" w:history="1">
        <w:r w:rsidRPr="00397AEB">
          <w:rPr>
            <w:rFonts w:ascii="Times New Roman" w:hAnsi="Times New Roman" w:cs="Times New Roman"/>
            <w:sz w:val="24"/>
            <w:szCs w:val="24"/>
          </w:rPr>
          <w:t>пунктом 1 статьи 56</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97F10" w:rsidRPr="00397AEB" w:rsidRDefault="00197F10" w:rsidP="00397AEB">
      <w:pPr>
        <w:pStyle w:val="ConsPlusNormal"/>
        <w:ind w:firstLine="540"/>
        <w:jc w:val="both"/>
        <w:rPr>
          <w:rFonts w:ascii="Times New Roman" w:hAnsi="Times New Roman" w:cs="Times New Roman"/>
          <w:sz w:val="24"/>
          <w:szCs w:val="24"/>
        </w:rPr>
      </w:pPr>
      <w:bookmarkStart w:id="83" w:name="P642"/>
      <w:bookmarkEnd w:id="83"/>
      <w:r w:rsidRPr="00397AEB">
        <w:rPr>
          <w:rFonts w:ascii="Times New Roman" w:hAnsi="Times New Roman" w:cs="Times New Roman"/>
          <w:sz w:val="24"/>
          <w:szCs w:val="24"/>
        </w:rPr>
        <w:lastRenderedPageBreak/>
        <w:t xml:space="preserve">10.1. Использование в агитационных материалах высказываний физического лица, не имеющего в соответствии с Федеральным </w:t>
      </w:r>
      <w:hyperlink r:id="rId105"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bookmarkStart w:id="84" w:name="P644"/>
      <w:bookmarkEnd w:id="84"/>
      <w:r w:rsidRPr="00397AEB">
        <w:rPr>
          <w:rFonts w:ascii="Times New Roman" w:hAnsi="Times New Roman" w:cs="Times New Roman"/>
          <w:sz w:val="24"/>
          <w:szCs w:val="24"/>
        </w:rPr>
        <w:t xml:space="preserve">11. Использование в агитационных материалах высказываний физического лица, не указанного в </w:t>
      </w:r>
      <w:hyperlink w:anchor="P642" w:history="1">
        <w:r w:rsidRPr="00397AEB">
          <w:rPr>
            <w:rFonts w:ascii="Times New Roman" w:hAnsi="Times New Roman" w:cs="Times New Roman"/>
            <w:sz w:val="24"/>
            <w:szCs w:val="24"/>
          </w:rPr>
          <w:t>пункте 10.1</w:t>
        </w:r>
      </w:hyperlink>
      <w:r w:rsidRPr="00397AEB">
        <w:rPr>
          <w:rFonts w:ascii="Times New Roman" w:hAnsi="Times New Roman" w:cs="Times New Roman"/>
          <w:sz w:val="24"/>
          <w:szCs w:val="24"/>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760" w:history="1">
        <w:r w:rsidRPr="00397AEB">
          <w:rPr>
            <w:rFonts w:ascii="Times New Roman" w:hAnsi="Times New Roman" w:cs="Times New Roman"/>
            <w:sz w:val="24"/>
            <w:szCs w:val="24"/>
          </w:rPr>
          <w:t>пунктом 5 статьи 32</w:t>
        </w:r>
      </w:hyperlink>
      <w:r w:rsidRPr="00397AEB">
        <w:rPr>
          <w:rFonts w:ascii="Times New Roman" w:hAnsi="Times New Roman" w:cs="Times New Roman"/>
          <w:sz w:val="24"/>
          <w:szCs w:val="24"/>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использования избирательным объединением на соответствующих выборах высказываний выдвинутых им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97F10" w:rsidRPr="00397AEB" w:rsidRDefault="00197F10" w:rsidP="00397AEB">
      <w:pPr>
        <w:pStyle w:val="ConsPlusNormal"/>
        <w:ind w:firstLine="540"/>
        <w:jc w:val="both"/>
        <w:rPr>
          <w:rFonts w:ascii="Times New Roman" w:hAnsi="Times New Roman" w:cs="Times New Roman"/>
          <w:sz w:val="24"/>
          <w:szCs w:val="24"/>
        </w:rPr>
      </w:pPr>
      <w:bookmarkStart w:id="85" w:name="P649"/>
      <w:bookmarkEnd w:id="85"/>
      <w:r w:rsidRPr="00397AEB">
        <w:rPr>
          <w:rFonts w:ascii="Times New Roman" w:hAnsi="Times New Roman" w:cs="Times New Roman"/>
          <w:sz w:val="24"/>
          <w:szCs w:val="24"/>
        </w:rPr>
        <w:t>11.1. При проведении выборов использование в агитационных материалах изображений физического лица допускается только в следующих случаях: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использование избирательным объединением изображений выдвинутых им на муниципальных выборах кандидатов (в том числе в составе списка кандидатов), включая кандидатов среди неопределенного круга лиц;</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использование кандидатом своих изображений, в том числе среди неопределенного круга лиц.</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11.2. В случаях, указанных в </w:t>
      </w:r>
      <w:hyperlink w:anchor="P649" w:history="1">
        <w:r w:rsidRPr="00397AEB">
          <w:rPr>
            <w:rFonts w:ascii="Times New Roman" w:hAnsi="Times New Roman" w:cs="Times New Roman"/>
            <w:sz w:val="24"/>
            <w:szCs w:val="24"/>
          </w:rPr>
          <w:t>пункте 11.1</w:t>
        </w:r>
      </w:hyperlink>
      <w:r w:rsidRPr="00397AEB">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Для такой публикации используется бесплатная печатная площадь, предоставляемая избирательным объединениям, кандидатам,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Ограничения при проведении предвыборной агитации устанавливаются Федеральным </w:t>
      </w:r>
      <w:hyperlink r:id="rId106"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27. Агитационный период</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86" w:name="P663"/>
      <w:bookmarkEnd w:id="86"/>
      <w:r w:rsidRPr="00397AEB">
        <w:rPr>
          <w:rFonts w:ascii="Times New Roman" w:hAnsi="Times New Roman" w:cs="Times New Roman"/>
          <w:sz w:val="24"/>
          <w:szCs w:val="24"/>
        </w:rPr>
        <w:t xml:space="preserve">2. Предвыборная агитация на каналах организаций телерадиовещания, в периодических </w:t>
      </w:r>
      <w:r w:rsidRPr="00397AEB">
        <w:rPr>
          <w:rFonts w:ascii="Times New Roman" w:hAnsi="Times New Roman" w:cs="Times New Roman"/>
          <w:sz w:val="24"/>
          <w:szCs w:val="24"/>
        </w:rPr>
        <w:lastRenderedPageBreak/>
        <w:t>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Проведение предвыборной агитации в день голосования и в предшествующий ему день запрещается.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Федеральным </w:t>
      </w:r>
      <w:hyperlink r:id="rId107"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xml:space="preserve"> и размещенные в установленном законом порядке на специальных местах, указанных в </w:t>
      </w:r>
      <w:hyperlink w:anchor="P768" w:history="1">
        <w:r w:rsidRPr="00397AEB">
          <w:rPr>
            <w:rFonts w:ascii="Times New Roman" w:hAnsi="Times New Roman" w:cs="Times New Roman"/>
            <w:sz w:val="24"/>
            <w:szCs w:val="24"/>
          </w:rPr>
          <w:t>пункте 7 статьи 32</w:t>
        </w:r>
      </w:hyperlink>
      <w:r w:rsidRPr="00397AEB">
        <w:rPr>
          <w:rFonts w:ascii="Times New Roman" w:hAnsi="Times New Roman" w:cs="Times New Roman"/>
          <w:sz w:val="24"/>
          <w:szCs w:val="24"/>
        </w:rPr>
        <w:t xml:space="preserve"> настоящего Закона, на рекламных конструкциях или иных стабильно размещенных объектах в соответствии с </w:t>
      </w:r>
      <w:hyperlink w:anchor="P769" w:history="1">
        <w:r w:rsidRPr="00397AEB">
          <w:rPr>
            <w:rFonts w:ascii="Times New Roman" w:hAnsi="Times New Roman" w:cs="Times New Roman"/>
            <w:sz w:val="24"/>
            <w:szCs w:val="24"/>
          </w:rPr>
          <w:t>пунктами 8</w:t>
        </w:r>
      </w:hyperlink>
      <w:r w:rsidRPr="00397AEB">
        <w:rPr>
          <w:rFonts w:ascii="Times New Roman" w:hAnsi="Times New Roman" w:cs="Times New Roman"/>
          <w:sz w:val="24"/>
          <w:szCs w:val="24"/>
        </w:rPr>
        <w:t xml:space="preserve"> и </w:t>
      </w:r>
      <w:hyperlink w:anchor="P773" w:history="1">
        <w:r w:rsidRPr="00397AEB">
          <w:rPr>
            <w:rFonts w:ascii="Times New Roman" w:hAnsi="Times New Roman" w:cs="Times New Roman"/>
            <w:sz w:val="24"/>
            <w:szCs w:val="24"/>
          </w:rPr>
          <w:t>9 статьи 32</w:t>
        </w:r>
      </w:hyperlink>
      <w:r w:rsidRPr="00397AEB">
        <w:rPr>
          <w:rFonts w:ascii="Times New Roman" w:hAnsi="Times New Roman" w:cs="Times New Roman"/>
          <w:sz w:val="24"/>
          <w:szCs w:val="24"/>
        </w:rPr>
        <w:t xml:space="preserve"> настоящего Закона, могут сохраняться в день голосования на прежних местах.</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28.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Государственные и муниципальные организации телерадиовещания, а также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своих предвыборных программ.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вправе предоставлять кандидатам, избирательным объединениям эфирное время и печатную площадь для проведения предвыборной агитации.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 Эфирное время на каналах иных организаций телерадиовещания, печатная площадь в иных периодических печатных изданиях предоставляются указанным кандидатам и избирательным объединениям за плату в порядке, предусмотренном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77" w:history="1">
        <w:r w:rsidRPr="00397AEB">
          <w:rPr>
            <w:rFonts w:ascii="Times New Roman" w:hAnsi="Times New Roman" w:cs="Times New Roman"/>
            <w:sz w:val="24"/>
            <w:szCs w:val="24"/>
          </w:rPr>
          <w:t>пунктами 5</w:t>
        </w:r>
      </w:hyperlink>
      <w:r w:rsidRPr="00397AEB">
        <w:rPr>
          <w:rFonts w:ascii="Times New Roman" w:hAnsi="Times New Roman" w:cs="Times New Roman"/>
          <w:sz w:val="24"/>
          <w:szCs w:val="24"/>
        </w:rPr>
        <w:t xml:space="preserve"> и </w:t>
      </w:r>
      <w:hyperlink w:anchor="P679" w:history="1">
        <w:r w:rsidRPr="00397AEB">
          <w:rPr>
            <w:rFonts w:ascii="Times New Roman" w:hAnsi="Times New Roman" w:cs="Times New Roman"/>
            <w:sz w:val="24"/>
            <w:szCs w:val="24"/>
          </w:rPr>
          <w:t>6</w:t>
        </w:r>
      </w:hyperlink>
      <w:r w:rsidRPr="00397AEB">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w:t>
      </w:r>
      <w:r w:rsidRPr="00397AEB">
        <w:rPr>
          <w:rFonts w:ascii="Times New Roman" w:hAnsi="Times New Roman" w:cs="Times New Roman"/>
          <w:sz w:val="24"/>
          <w:szCs w:val="24"/>
        </w:rPr>
        <w:lastRenderedPageBreak/>
        <w:t>редакции сетевых изданий не вправе предоставлять зарегистрированным кандидатам, избирательным объединениям эфирное время, печатную площадь.</w:t>
      </w:r>
    </w:p>
    <w:p w:rsidR="00197F10" w:rsidRPr="00397AEB" w:rsidRDefault="00197F10" w:rsidP="00397AEB">
      <w:pPr>
        <w:pStyle w:val="ConsPlusNormal"/>
        <w:ind w:firstLine="540"/>
        <w:jc w:val="both"/>
        <w:rPr>
          <w:rFonts w:ascii="Times New Roman" w:hAnsi="Times New Roman" w:cs="Times New Roman"/>
          <w:sz w:val="24"/>
          <w:szCs w:val="24"/>
        </w:rPr>
      </w:pPr>
      <w:bookmarkStart w:id="87" w:name="P677"/>
      <w:bookmarkEnd w:id="87"/>
      <w:r w:rsidRPr="00397AEB">
        <w:rPr>
          <w:rFonts w:ascii="Times New Roman" w:hAnsi="Times New Roman" w:cs="Times New Roman"/>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97F10" w:rsidRPr="00397AEB" w:rsidRDefault="00197F10" w:rsidP="00397AEB">
      <w:pPr>
        <w:pStyle w:val="ConsPlusNormal"/>
        <w:ind w:firstLine="540"/>
        <w:jc w:val="both"/>
        <w:rPr>
          <w:rFonts w:ascii="Times New Roman" w:hAnsi="Times New Roman" w:cs="Times New Roman"/>
          <w:sz w:val="24"/>
          <w:szCs w:val="24"/>
        </w:rPr>
      </w:pPr>
      <w:bookmarkStart w:id="88" w:name="P679"/>
      <w:bookmarkEnd w:id="88"/>
      <w:r w:rsidRPr="00397AEB">
        <w:rPr>
          <w:rFonts w:ascii="Times New Roman" w:hAnsi="Times New Roman" w:cs="Times New Roman"/>
          <w:sz w:val="24"/>
          <w:szCs w:val="24"/>
        </w:rP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организующую выборы избирательную комиссию.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организующую выборы избирательную комиссию уведомления, указанного в </w:t>
      </w:r>
      <w:hyperlink w:anchor="P679" w:history="1">
        <w:r w:rsidRPr="00397AEB">
          <w:rPr>
            <w:rFonts w:ascii="Times New Roman" w:hAnsi="Times New Roman" w:cs="Times New Roman"/>
            <w:sz w:val="24"/>
            <w:szCs w:val="24"/>
          </w:rPr>
          <w:t>пункте 6</w:t>
        </w:r>
      </w:hyperlink>
      <w:r w:rsidRPr="00397AEB">
        <w:rPr>
          <w:rFonts w:ascii="Times New Roman" w:hAnsi="Times New Roman" w:cs="Times New Roman"/>
          <w:sz w:val="24"/>
          <w:szCs w:val="24"/>
        </w:rPr>
        <w:t xml:space="preserve"> настоящей статьи, в установленные в указанном пункте сроки: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негосударственных организаций телерадиовещания и редакций негосударственных периодических печатных изданий;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редакций государственных периодических печатных изданий, выходящих реже чем один раз в неделю;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редакций сетевых изданий.</w:t>
      </w:r>
    </w:p>
    <w:p w:rsidR="00197F10" w:rsidRPr="00397AEB" w:rsidRDefault="00197F10" w:rsidP="00397AEB">
      <w:pPr>
        <w:pStyle w:val="ConsPlusNormal"/>
        <w:ind w:firstLine="540"/>
        <w:jc w:val="both"/>
        <w:rPr>
          <w:rFonts w:ascii="Times New Roman" w:hAnsi="Times New Roman" w:cs="Times New Roman"/>
          <w:sz w:val="24"/>
          <w:szCs w:val="24"/>
        </w:rPr>
      </w:pPr>
      <w:bookmarkStart w:id="89" w:name="P687"/>
      <w:bookmarkEnd w:id="89"/>
      <w:r w:rsidRPr="00397AEB">
        <w:rPr>
          <w:rFonts w:ascii="Times New Roman" w:hAnsi="Times New Roman" w:cs="Times New Roman"/>
          <w:sz w:val="24"/>
          <w:szCs w:val="24"/>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Ивановской области, и представлять данные такого учета в организующую выборы избирательную комиссию не позднее чем через десять дней со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8.1. Организации, осуществляющие выпуск средств массовой информации, редакции сетевых изданий обязаны хранить указанные в </w:t>
      </w:r>
      <w:hyperlink w:anchor="P687" w:history="1">
        <w:r w:rsidRPr="00397AEB">
          <w:rPr>
            <w:rFonts w:ascii="Times New Roman" w:hAnsi="Times New Roman" w:cs="Times New Roman"/>
            <w:sz w:val="24"/>
            <w:szCs w:val="24"/>
          </w:rPr>
          <w:t>пунктах 8</w:t>
        </w:r>
      </w:hyperlink>
      <w:r w:rsidRPr="00397AEB">
        <w:rPr>
          <w:rFonts w:ascii="Times New Roman" w:hAnsi="Times New Roman" w:cs="Times New Roman"/>
          <w:sz w:val="24"/>
          <w:szCs w:val="24"/>
        </w:rPr>
        <w:t xml:space="preserve"> и </w:t>
      </w:r>
      <w:hyperlink w:anchor="P692" w:history="1">
        <w:r w:rsidRPr="00397AEB">
          <w:rPr>
            <w:rFonts w:ascii="Times New Roman" w:hAnsi="Times New Roman" w:cs="Times New Roman"/>
            <w:sz w:val="24"/>
            <w:szCs w:val="24"/>
          </w:rPr>
          <w:t>10</w:t>
        </w:r>
      </w:hyperlink>
      <w:r w:rsidRPr="00397AEB">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97F10" w:rsidRPr="00397AEB" w:rsidRDefault="00197F10" w:rsidP="00397AEB">
      <w:pPr>
        <w:pStyle w:val="ConsPlusNormal"/>
        <w:ind w:firstLine="540"/>
        <w:jc w:val="both"/>
        <w:rPr>
          <w:rFonts w:ascii="Times New Roman" w:hAnsi="Times New Roman" w:cs="Times New Roman"/>
          <w:sz w:val="24"/>
          <w:szCs w:val="24"/>
        </w:rPr>
      </w:pPr>
      <w:bookmarkStart w:id="90" w:name="P692"/>
      <w:bookmarkEnd w:id="90"/>
      <w:r w:rsidRPr="00397AEB">
        <w:rPr>
          <w:rFonts w:ascii="Times New Roman" w:hAnsi="Times New Roman" w:cs="Times New Roman"/>
          <w:sz w:val="24"/>
          <w:szCs w:val="24"/>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w:t>
      </w:r>
      <w:r w:rsidRPr="00397AEB">
        <w:rPr>
          <w:rFonts w:ascii="Times New Roman" w:hAnsi="Times New Roman" w:cs="Times New Roman"/>
          <w:sz w:val="24"/>
          <w:szCs w:val="24"/>
        </w:rPr>
        <w:lastRenderedPageBreak/>
        <w:t>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bookmarkStart w:id="91" w:name="P695"/>
      <w:bookmarkEnd w:id="91"/>
      <w:r w:rsidRPr="007F29BE">
        <w:rPr>
          <w:rFonts w:ascii="Times New Roman" w:hAnsi="Times New Roman" w:cs="Times New Roman"/>
          <w:b/>
          <w:sz w:val="24"/>
          <w:szCs w:val="24"/>
        </w:rPr>
        <w:t>Статья 29. Условия проведения предвыборной агитации на телевидении и радио</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92" w:name="P697"/>
      <w:bookmarkEnd w:id="92"/>
      <w:r w:rsidRPr="00397AEB">
        <w:rPr>
          <w:rFonts w:ascii="Times New Roman" w:hAnsi="Times New Roman" w:cs="Times New Roman"/>
          <w:sz w:val="24"/>
          <w:szCs w:val="24"/>
        </w:rPr>
        <w:t>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 Муниципальные организации телерадиовещания обязаны предоставлять эфирное время зарегистрированным кандидатам, избирательным объединениям для проведения предвыборной агитации.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663" w:history="1">
        <w:r w:rsidRPr="00397AEB">
          <w:rPr>
            <w:rFonts w:ascii="Times New Roman" w:hAnsi="Times New Roman" w:cs="Times New Roman"/>
            <w:sz w:val="24"/>
            <w:szCs w:val="24"/>
          </w:rPr>
          <w:t>пунктом 2 статьи 27</w:t>
        </w:r>
      </w:hyperlink>
      <w:r w:rsidRPr="00397AEB">
        <w:rPr>
          <w:rFonts w:ascii="Times New Roman" w:hAnsi="Times New Roman" w:cs="Times New Roman"/>
          <w:sz w:val="24"/>
          <w:szCs w:val="24"/>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4 минут в рабочие дни в пределах периода, установленного </w:t>
      </w:r>
      <w:hyperlink w:anchor="P663" w:history="1">
        <w:r w:rsidRPr="00397AEB">
          <w:rPr>
            <w:rFonts w:ascii="Times New Roman" w:hAnsi="Times New Roman" w:cs="Times New Roman"/>
            <w:sz w:val="24"/>
            <w:szCs w:val="24"/>
          </w:rPr>
          <w:t>пунктом 2 статьи 27</w:t>
        </w:r>
      </w:hyperlink>
      <w:r w:rsidRPr="00397AEB">
        <w:rPr>
          <w:rFonts w:ascii="Times New Roman" w:hAnsi="Times New Roman" w:cs="Times New Roman"/>
          <w:sz w:val="24"/>
          <w:szCs w:val="24"/>
        </w:rPr>
        <w:t xml:space="preserve"> настоящего Закона.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197F10" w:rsidRPr="00397AEB" w:rsidRDefault="00197F10" w:rsidP="00397AEB">
      <w:pPr>
        <w:pStyle w:val="ConsPlusNormal"/>
        <w:ind w:firstLine="540"/>
        <w:jc w:val="both"/>
        <w:rPr>
          <w:rFonts w:ascii="Times New Roman" w:hAnsi="Times New Roman" w:cs="Times New Roman"/>
          <w:sz w:val="24"/>
          <w:szCs w:val="24"/>
        </w:rPr>
      </w:pPr>
      <w:bookmarkStart w:id="93" w:name="P700"/>
      <w:bookmarkEnd w:id="93"/>
      <w:r w:rsidRPr="00397AEB">
        <w:rPr>
          <w:rFonts w:ascii="Times New Roman" w:hAnsi="Times New Roman" w:cs="Times New Roman"/>
          <w:sz w:val="24"/>
          <w:szCs w:val="24"/>
        </w:rP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дискуссий, </w:t>
      </w:r>
      <w:r w:rsidR="0079688D">
        <w:rPr>
          <w:rFonts w:ascii="Times New Roman" w:hAnsi="Times New Roman" w:cs="Times New Roman"/>
          <w:sz w:val="24"/>
          <w:szCs w:val="24"/>
        </w:rPr>
        <w:t>«</w:t>
      </w:r>
      <w:r w:rsidRPr="00397AEB">
        <w:rPr>
          <w:rFonts w:ascii="Times New Roman" w:hAnsi="Times New Roman" w:cs="Times New Roman"/>
          <w:sz w:val="24"/>
          <w:szCs w:val="24"/>
        </w:rPr>
        <w:t>круглых столов</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иных совместных агитационных мероприятий. Данное правило не применяется при предоставлении эфирного времени, указанного в </w:t>
      </w:r>
      <w:hyperlink w:anchor="P697"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697"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К использованию бесплатного эфирного времени все зарегистрированные кандидаты, избирательные объединения должны быть допущены на равных основаниях.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При невыполнении избирательным объединением, зарегистрированным кандидатом требований </w:t>
      </w:r>
      <w:hyperlink w:anchor="P700" w:history="1">
        <w:r w:rsidRPr="00397AEB">
          <w:rPr>
            <w:rFonts w:ascii="Times New Roman" w:hAnsi="Times New Roman" w:cs="Times New Roman"/>
            <w:sz w:val="24"/>
            <w:szCs w:val="24"/>
          </w:rPr>
          <w:t>пункта 3</w:t>
        </w:r>
      </w:hyperlink>
      <w:r w:rsidRPr="00397AEB">
        <w:rPr>
          <w:rFonts w:ascii="Times New Roman" w:hAnsi="Times New Roman" w:cs="Times New Roman"/>
          <w:sz w:val="24"/>
          <w:szCs w:val="24"/>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Оставшаяся часть общего объема бесплатного эфирного времени (при ее наличии) </w:t>
      </w:r>
      <w:r w:rsidRPr="00397AEB">
        <w:rPr>
          <w:rFonts w:ascii="Times New Roman" w:hAnsi="Times New Roman" w:cs="Times New Roman"/>
          <w:sz w:val="24"/>
          <w:szCs w:val="24"/>
        </w:rPr>
        <w:lastRenderedPageBreak/>
        <w:t>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В целях распределения бесплатного эфирного времени, предоставленного для проведения совместных агитационных мероприятий и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проводит жеребьевку.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В результате жеребьевки, которую проводит организующая выборы избирательная комиссия с участием представителей муниципальных организаций телерадиовещания, определяются даты и время выхода в эфир предвыборных агитационных материалов кандидатов, избирательных объединений. Результаты жеребьевки оформляются протоколом. При проведении жеребьевки вправе присутствовать лица, указанные в </w:t>
      </w:r>
      <w:hyperlink w:anchor="P128" w:history="1">
        <w:r w:rsidRPr="00397AEB">
          <w:rPr>
            <w:rFonts w:ascii="Times New Roman" w:hAnsi="Times New Roman" w:cs="Times New Roman"/>
            <w:sz w:val="24"/>
            <w:szCs w:val="24"/>
          </w:rPr>
          <w:t>пункте 2 статьи 9</w:t>
        </w:r>
      </w:hyperlink>
      <w:r w:rsidRPr="00397AEB">
        <w:rPr>
          <w:rFonts w:ascii="Times New Roman" w:hAnsi="Times New Roman" w:cs="Times New Roman"/>
          <w:sz w:val="24"/>
          <w:szCs w:val="24"/>
        </w:rPr>
        <w:t xml:space="preserve"> настоящего Закона.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эфирного времени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этот объем более чем в два раза. Каждый зарегистрированный кандидат, избирательное объединение, зарегистрировавшее список кандидатов, вправе получить платное эфирное время из общего объема зарезервированного эфирного времени в пределах доли, полученной путем деления этого объема на число зарегистрированных кандидатов, избирательных объединений.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Платное эфирное время должно предоставляться муниципальной организацией телерадиовещания в период, указанный в </w:t>
      </w:r>
      <w:hyperlink w:anchor="P663" w:history="1">
        <w:r w:rsidRPr="00397AEB">
          <w:rPr>
            <w:rFonts w:ascii="Times New Roman" w:hAnsi="Times New Roman" w:cs="Times New Roman"/>
            <w:sz w:val="24"/>
            <w:szCs w:val="24"/>
          </w:rPr>
          <w:t>пункте 2 статьи 27</w:t>
        </w:r>
      </w:hyperlink>
      <w:r w:rsidRPr="00397AEB">
        <w:rPr>
          <w:rFonts w:ascii="Times New Roman" w:hAnsi="Times New Roman" w:cs="Times New Roman"/>
          <w:sz w:val="24"/>
          <w:szCs w:val="24"/>
        </w:rPr>
        <w:t xml:space="preserve"> настоящего Закона. Даты и время выхода в эфир предвыборных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Государственные организации телерадиовещания, их соответствующие подразделения, выполнившие условия, предусмотренные </w:t>
      </w:r>
      <w:hyperlink w:anchor="P679" w:history="1">
        <w:r w:rsidRPr="00397AEB">
          <w:rPr>
            <w:rFonts w:ascii="Times New Roman" w:hAnsi="Times New Roman" w:cs="Times New Roman"/>
            <w:sz w:val="24"/>
            <w:szCs w:val="24"/>
          </w:rPr>
          <w:t>пунктом 6 статьи 28</w:t>
        </w:r>
      </w:hyperlink>
      <w:r w:rsidRPr="00397AEB">
        <w:rPr>
          <w:rFonts w:ascii="Times New Roman" w:hAnsi="Times New Roman" w:cs="Times New Roman"/>
          <w:sz w:val="24"/>
          <w:szCs w:val="24"/>
        </w:rPr>
        <w:t xml:space="preserve"> настоящего Закона, предоставляют кандидатам, избирательным объединениям платное эфирное время для проведения предвыборной агитации. Размер и условия оплаты эфирного времени должны быть едиными для всех кандидатов, избирательных объединений. Общий объем эфирного времени, предоставляемого кандидатам, избирательным объединениям общероссийской государственной и региональной государственной организациями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Если кандидат, избирательное объединение после проведения жеребьевки откажется от использования эфирного времени, оно обязано не позднее чем за пять дней до выхода агитационного материала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w:t>
      </w:r>
      <w:r w:rsidRPr="00397AEB">
        <w:rPr>
          <w:rFonts w:ascii="Times New Roman" w:hAnsi="Times New Roman" w:cs="Times New Roman"/>
          <w:sz w:val="24"/>
          <w:szCs w:val="24"/>
        </w:rPr>
        <w:lastRenderedPageBreak/>
        <w:t>усмотрению. Если после распределения платного эфирного времени либо в результате отказа кандидата, избирательного объединения от использования предоставляемого им платного эфирного времени останется нераспределенное платное эфирное время, оно может быть предоставлено за плату кандидатам, избирательным объединениям, подавшим заявку на предоставление такого эфирного времени, на равных условиях.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Негосударственные организации телерадиовещания, выполнившие условия </w:t>
      </w:r>
      <w:hyperlink w:anchor="P679" w:history="1">
        <w:r w:rsidRPr="00397AEB">
          <w:rPr>
            <w:rFonts w:ascii="Times New Roman" w:hAnsi="Times New Roman" w:cs="Times New Roman"/>
            <w:sz w:val="24"/>
            <w:szCs w:val="24"/>
          </w:rPr>
          <w:t>пункта 6 статьи 28</w:t>
        </w:r>
      </w:hyperlink>
      <w:r w:rsidRPr="00397AEB">
        <w:rPr>
          <w:rFonts w:ascii="Times New Roman" w:hAnsi="Times New Roman" w:cs="Times New Roman"/>
          <w:sz w:val="24"/>
          <w:szCs w:val="24"/>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В договорах о предоставлении платного эфирного времени должны быть указаны следующие сведения: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 предоставлении платного эфирного времени оформляются акт выполнения работ и соответствующая справка об объеме использованного эфирного времени, в которых указываются программа вещания, названия программы, даты и времени ее выхода в эфир.</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14. Платежный документ о перечислении в полном объеме средств в оплату стоимости эфирного времени представляется филиалу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Если в ходе использования платного эфирного времени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платного эфирного времени в соответствии с гражданским законодательством.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16. Запрещается перекрывать передачу агитационных материалов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6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bookmarkStart w:id="94" w:name="P720"/>
      <w:bookmarkEnd w:id="94"/>
      <w:r w:rsidRPr="006335BB">
        <w:rPr>
          <w:rFonts w:ascii="Times New Roman" w:hAnsi="Times New Roman" w:cs="Times New Roman"/>
          <w:b/>
          <w:sz w:val="24"/>
          <w:szCs w:val="24"/>
        </w:rPr>
        <w:t>Статья 30. Условия проведения предвыборной агитации в периодических печатных изданиях</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Бесплатная печатная площадь в муниципальных периодических печатных изданиях, выходящих не реже одного раза в неделю, предоставляется зарегистрированным кандидатам, избирательным объединениям на равных условиях (равный объем предоставляемой печатной площади, одинаковое место на полосе, одинаковый размер шрифта и другие условия).</w:t>
      </w:r>
    </w:p>
    <w:p w:rsidR="00197F10" w:rsidRPr="00397AEB" w:rsidRDefault="00197F10" w:rsidP="00397AEB">
      <w:pPr>
        <w:pStyle w:val="ConsPlusNormal"/>
        <w:ind w:firstLine="540"/>
        <w:jc w:val="both"/>
        <w:rPr>
          <w:rFonts w:ascii="Times New Roman" w:hAnsi="Times New Roman" w:cs="Times New Roman"/>
          <w:sz w:val="24"/>
          <w:szCs w:val="24"/>
        </w:rPr>
      </w:pPr>
      <w:bookmarkStart w:id="95" w:name="P723"/>
      <w:bookmarkEnd w:id="95"/>
      <w:r w:rsidRPr="00397AEB">
        <w:rPr>
          <w:rFonts w:ascii="Times New Roman" w:hAnsi="Times New Roman" w:cs="Times New Roman"/>
          <w:sz w:val="24"/>
          <w:szCs w:val="24"/>
        </w:rPr>
        <w:t xml:space="preserve">2. Общий еженедельный объем бесплатной печатной площади, которую каждая из редакций муниципальных периодических печатных изданий предоставляет кандидатам, избирательным объединениям, составляет не менее 10 процентов от общего объема еженедельной печатной площади соответствующего издания в пределах периода, установленного </w:t>
      </w:r>
      <w:hyperlink w:anchor="P663" w:history="1">
        <w:r w:rsidRPr="00397AEB">
          <w:rPr>
            <w:rFonts w:ascii="Times New Roman" w:hAnsi="Times New Roman" w:cs="Times New Roman"/>
            <w:sz w:val="24"/>
            <w:szCs w:val="24"/>
          </w:rPr>
          <w:t>пунктом 2 статьи 27</w:t>
        </w:r>
      </w:hyperlink>
      <w:r w:rsidRPr="00397AEB">
        <w:rPr>
          <w:rFonts w:ascii="Times New Roman" w:hAnsi="Times New Roman" w:cs="Times New Roman"/>
          <w:sz w:val="24"/>
          <w:szCs w:val="24"/>
        </w:rPr>
        <w:t xml:space="preserve"> настоящего Закона. Общий еженедельный объем бесплатной печатной площади, которую каждая </w:t>
      </w:r>
      <w:r w:rsidRPr="00397AEB">
        <w:rPr>
          <w:rFonts w:ascii="Times New Roman" w:hAnsi="Times New Roman" w:cs="Times New Roman"/>
          <w:sz w:val="24"/>
          <w:szCs w:val="24"/>
        </w:rPr>
        <w:lastRenderedPageBreak/>
        <w:t xml:space="preserve">из редакций муниципальных периодических печатных изданий предоставляет зарегистрированным кандидатам для проведения предвыборной агитации на повторных или дополнительных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3 процентов от общего объема еженедельной печатной площади соответствующего издания в пределах периода, установленного </w:t>
      </w:r>
      <w:hyperlink w:anchor="P663" w:history="1">
        <w:r w:rsidRPr="00397AEB">
          <w:rPr>
            <w:rFonts w:ascii="Times New Roman" w:hAnsi="Times New Roman" w:cs="Times New Roman"/>
            <w:sz w:val="24"/>
            <w:szCs w:val="24"/>
          </w:rPr>
          <w:t>пунктом 2 статьи 27</w:t>
        </w:r>
      </w:hyperlink>
      <w:r w:rsidRPr="00397AEB">
        <w:rPr>
          <w:rFonts w:ascii="Times New Roman" w:hAnsi="Times New Roman" w:cs="Times New Roman"/>
          <w:sz w:val="24"/>
          <w:szCs w:val="24"/>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 и направляется в избирательную комиссию муниципального образования, организующую выборы, вместе со сведениями, указанными в </w:t>
      </w:r>
      <w:hyperlink w:anchor="P679" w:history="1">
        <w:r w:rsidRPr="00397AEB">
          <w:rPr>
            <w:rFonts w:ascii="Times New Roman" w:hAnsi="Times New Roman" w:cs="Times New Roman"/>
            <w:sz w:val="24"/>
            <w:szCs w:val="24"/>
          </w:rPr>
          <w:t>пункте 6 статьи 28</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96" w:name="P725"/>
      <w:bookmarkEnd w:id="96"/>
      <w:r w:rsidRPr="00397AEB">
        <w:rPr>
          <w:rFonts w:ascii="Times New Roman" w:hAnsi="Times New Roman" w:cs="Times New Roman"/>
          <w:sz w:val="24"/>
          <w:szCs w:val="24"/>
        </w:rPr>
        <w:t xml:space="preserve">3.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128" w:history="1">
        <w:r w:rsidRPr="00397AEB">
          <w:rPr>
            <w:rFonts w:ascii="Times New Roman" w:hAnsi="Times New Roman" w:cs="Times New Roman"/>
            <w:sz w:val="24"/>
            <w:szCs w:val="24"/>
          </w:rPr>
          <w:t>пункте 2 статьи 9</w:t>
        </w:r>
      </w:hyperlink>
      <w:r w:rsidRPr="00397AEB">
        <w:rPr>
          <w:rFonts w:ascii="Times New Roman" w:hAnsi="Times New Roman" w:cs="Times New Roman"/>
          <w:sz w:val="24"/>
          <w:szCs w:val="24"/>
        </w:rPr>
        <w:t xml:space="preserve"> настоящего Закона. Результаты жеребьевки оформляются протоколом.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кандидатами, избирательными объединениями.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723"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но не должен превышать ее объем более чем в два раза.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Каждый зарегистрированный кандидат, избирательное объединение, зарегистрировавшее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указанных избирательных объединений.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Дата опубликования предвыборных агитационных материалов зарегистрированного кандидата, избирательного объединения, зарегистрировавшего список кандидатов,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проводится в срок, установленный </w:t>
      </w:r>
      <w:hyperlink w:anchor="P725" w:history="1">
        <w:r w:rsidRPr="00397AEB">
          <w:rPr>
            <w:rFonts w:ascii="Times New Roman" w:hAnsi="Times New Roman" w:cs="Times New Roman"/>
            <w:sz w:val="24"/>
            <w:szCs w:val="24"/>
          </w:rPr>
          <w:t>пунктом 3</w:t>
        </w:r>
      </w:hyperlink>
      <w:r w:rsidRPr="00397AEB">
        <w:rPr>
          <w:rFonts w:ascii="Times New Roman" w:hAnsi="Times New Roman" w:cs="Times New Roman"/>
          <w:sz w:val="24"/>
          <w:szCs w:val="24"/>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128" w:history="1">
        <w:r w:rsidRPr="00397AEB">
          <w:rPr>
            <w:rFonts w:ascii="Times New Roman" w:hAnsi="Times New Roman" w:cs="Times New Roman"/>
            <w:sz w:val="24"/>
            <w:szCs w:val="24"/>
          </w:rPr>
          <w:t>пункте 2 статьи 9</w:t>
        </w:r>
      </w:hyperlink>
      <w:r w:rsidRPr="00397AEB">
        <w:rPr>
          <w:rFonts w:ascii="Times New Roman" w:hAnsi="Times New Roman" w:cs="Times New Roman"/>
          <w:sz w:val="24"/>
          <w:szCs w:val="24"/>
        </w:rP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Редакции государственных периодических печатных изданий, редакции муниципальных периодических печатных изданий, выходящих реже одного раза в неделю, выполнившие условия, предусмотренные </w:t>
      </w:r>
      <w:hyperlink w:anchor="P679" w:history="1">
        <w:r w:rsidRPr="00397AEB">
          <w:rPr>
            <w:rFonts w:ascii="Times New Roman" w:hAnsi="Times New Roman" w:cs="Times New Roman"/>
            <w:sz w:val="24"/>
            <w:szCs w:val="24"/>
          </w:rPr>
          <w:t>пунктом 6 статьи 28</w:t>
        </w:r>
      </w:hyperlink>
      <w:r w:rsidRPr="00397AEB">
        <w:rPr>
          <w:rFonts w:ascii="Times New Roman" w:hAnsi="Times New Roman" w:cs="Times New Roman"/>
          <w:sz w:val="24"/>
          <w:szCs w:val="24"/>
        </w:rPr>
        <w:t xml:space="preserve"> настоящего Закона, предоставляют кандидатам, избирательным объединениям платную печатную площадь для проведения предвыборной агитации. Размер и условия оплаты печатной площади должны быть едиными для всех кандидатов, избирательных объединений. Общий объем печатной площади, предоставляемой кандидатам, избирательным объединениям редакциями указанных периодических печатных изданий, определяется соответствующей редакцией.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периодических печатных изданий с участием </w:t>
      </w:r>
      <w:r w:rsidRPr="00397AEB">
        <w:rPr>
          <w:rFonts w:ascii="Times New Roman" w:hAnsi="Times New Roman" w:cs="Times New Roman"/>
          <w:sz w:val="24"/>
          <w:szCs w:val="24"/>
        </w:rPr>
        <w:lastRenderedPageBreak/>
        <w:t xml:space="preserve">заинтересованных лиц на основании письменных заявок на участие в жеребьевке, поданных кандидатами, доверенными лицами кандидатов, уполномоченными представителями избирательных объединений. Жеребьевка проводится в срок, установленный </w:t>
      </w:r>
      <w:hyperlink w:anchor="P725" w:history="1">
        <w:r w:rsidRPr="00397AEB">
          <w:rPr>
            <w:rFonts w:ascii="Times New Roman" w:hAnsi="Times New Roman" w:cs="Times New Roman"/>
            <w:sz w:val="24"/>
            <w:szCs w:val="24"/>
          </w:rPr>
          <w:t>пунктом 3</w:t>
        </w:r>
      </w:hyperlink>
      <w:r w:rsidRPr="00397AEB">
        <w:rPr>
          <w:rFonts w:ascii="Times New Roman" w:hAnsi="Times New Roman" w:cs="Times New Roman"/>
          <w:sz w:val="24"/>
          <w:szCs w:val="24"/>
        </w:rPr>
        <w:t xml:space="preserve"> настоящей статьи. Печатная площадь предоставляется на основании договора, заключенного после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предоставленной им для проведения предвыборной агитации, они обязаны не позднее чем за пять дней до дня опубликования предвыборного агитационного материала, а если опубликование агитационного материала должно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кандидата, избирательного объединения от использования предоставленной им платной печатной площади останется нераспределенная платная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 путем проведения жеребьевки.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Редакции негосударственных периодических печатных изданий вправе публиковать предвыборные агитационные материалы на платной основе в соответствии с договором, заключенным редакцией периодического печатного издания с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предусмотренные </w:t>
      </w:r>
      <w:hyperlink w:anchor="P679" w:history="1">
        <w:r w:rsidRPr="00397AEB">
          <w:rPr>
            <w:rFonts w:ascii="Times New Roman" w:hAnsi="Times New Roman" w:cs="Times New Roman"/>
            <w:sz w:val="24"/>
            <w:szCs w:val="24"/>
          </w:rPr>
          <w:t>пунктом 6 статьи 28</w:t>
        </w:r>
      </w:hyperlink>
      <w:r w:rsidRPr="00397AEB">
        <w:rPr>
          <w:rFonts w:ascii="Times New Roman" w:hAnsi="Times New Roman" w:cs="Times New Roman"/>
          <w:sz w:val="24"/>
          <w:szCs w:val="24"/>
        </w:rPr>
        <w:t xml:space="preserve"> настоящего Закона, не вправе предоставлять кандидатам, избирательным объединениям печатную площадь для проведения предвыборной агитации. Редакции негосударственных периодических печатных изданий, выполнившие условия, предусмотренные </w:t>
      </w:r>
      <w:hyperlink w:anchor="P679" w:history="1">
        <w:r w:rsidRPr="00397AEB">
          <w:rPr>
            <w:rFonts w:ascii="Times New Roman" w:hAnsi="Times New Roman" w:cs="Times New Roman"/>
            <w:sz w:val="24"/>
            <w:szCs w:val="24"/>
          </w:rPr>
          <w:t>пунктом 6 статьи 28</w:t>
        </w:r>
      </w:hyperlink>
      <w:r w:rsidRPr="00397AEB">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предвыборной агитации.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четыре дня до дня опубликования предвыборного агитационного материала. Копия платежного документа с отметкой филиала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представляется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Во всех агитационных материалах, размещаемых в периодических печатных изданиях и оплачиваемых из средств избирательных фондов кандидата, избирательного объединения, должна содержаться информация о том, из избирательного фонда какого кандидата, избирательного объединения была оплачена соответствующая публикация. Если агитационные материалы были опубликованы безвозмездно, информация об этом должна содержаться в </w:t>
      </w:r>
      <w:r w:rsidRPr="00397AEB">
        <w:rPr>
          <w:rFonts w:ascii="Times New Roman" w:hAnsi="Times New Roman" w:cs="Times New Roman"/>
          <w:sz w:val="24"/>
          <w:szCs w:val="24"/>
        </w:rPr>
        <w:lastRenderedPageBreak/>
        <w:t>публикации с указанием на то, какой кандидат, какое избирательное объединение разместили эту публикацию. Ответственность за выполнение данного требования несет редакция периодического печатного издания.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31. Условия проведения предвыборной агитации посредством агитационных публичных мероприятий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Государственные органы, органы местного самоуправления обязаны оказывать содействие кандидатам, избирательным объединениям в организации и проведении агитационных публичных мероприятий.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bookmarkStart w:id="97" w:name="P742"/>
      <w:bookmarkEnd w:id="97"/>
      <w:r w:rsidRPr="00397AEB">
        <w:rPr>
          <w:rFonts w:ascii="Times New Roman" w:hAnsi="Times New Roman" w:cs="Times New Roman"/>
          <w:sz w:val="24"/>
          <w:szCs w:val="24"/>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98" w:name="P743"/>
      <w:bookmarkEnd w:id="98"/>
      <w:r w:rsidRPr="00397AEB">
        <w:rPr>
          <w:rFonts w:ascii="Times New Roman" w:hAnsi="Times New Roman" w:cs="Times New Roman"/>
          <w:sz w:val="24"/>
          <w:szCs w:val="24"/>
        </w:rPr>
        <w:t xml:space="preserve">4. Если указанное в </w:t>
      </w:r>
      <w:hyperlink w:anchor="P742" w:history="1">
        <w:r w:rsidRPr="00397AEB">
          <w:rPr>
            <w:rFonts w:ascii="Times New Roman" w:hAnsi="Times New Roman" w:cs="Times New Roman"/>
            <w:sz w:val="24"/>
            <w:szCs w:val="24"/>
          </w:rPr>
          <w:t>пункте 3</w:t>
        </w:r>
      </w:hyperlink>
      <w:r w:rsidRPr="00397AEB">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или иным способом довести ее до сведения других зарегистрированных кандидатов, избирательных объединений.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Заявки на выделение помещений, указанных в </w:t>
      </w:r>
      <w:hyperlink w:anchor="P742" w:history="1">
        <w:r w:rsidRPr="00397AEB">
          <w:rPr>
            <w:rFonts w:ascii="Times New Roman" w:hAnsi="Times New Roman" w:cs="Times New Roman"/>
            <w:sz w:val="24"/>
            <w:szCs w:val="24"/>
          </w:rPr>
          <w:t>пунктах 3</w:t>
        </w:r>
      </w:hyperlink>
      <w:r w:rsidRPr="00397AEB">
        <w:rPr>
          <w:rFonts w:ascii="Times New Roman" w:hAnsi="Times New Roman" w:cs="Times New Roman"/>
          <w:sz w:val="24"/>
          <w:szCs w:val="24"/>
        </w:rPr>
        <w:t xml:space="preserve"> и </w:t>
      </w:r>
      <w:hyperlink w:anchor="P743" w:history="1">
        <w:r w:rsidRPr="00397AEB">
          <w:rPr>
            <w:rFonts w:ascii="Times New Roman" w:hAnsi="Times New Roman" w:cs="Times New Roman"/>
            <w:sz w:val="24"/>
            <w:szCs w:val="24"/>
          </w:rPr>
          <w:t>4</w:t>
        </w:r>
      </w:hyperlink>
      <w:r w:rsidRPr="00397AEB">
        <w:rPr>
          <w:rFonts w:ascii="Times New Roman" w:hAnsi="Times New Roman" w:cs="Times New Roman"/>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Предвыборная агитация в расположении воинских частей, военных организаций и </w:t>
      </w:r>
      <w:r w:rsidRPr="00397AEB">
        <w:rPr>
          <w:rFonts w:ascii="Times New Roman" w:hAnsi="Times New Roman" w:cs="Times New Roman"/>
          <w:sz w:val="24"/>
          <w:szCs w:val="24"/>
        </w:rPr>
        <w:lastRenderedPageBreak/>
        <w:t>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избирательных объединений оповещаются данной комиссией о месте и времени встречи не позднее чем за три дня до ее проведения.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32. Условия выпуска и распространения печатных, аудиовизуальных и иных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bookmarkStart w:id="99" w:name="P756"/>
      <w:bookmarkEnd w:id="99"/>
      <w:r w:rsidRPr="00397AEB">
        <w:rPr>
          <w:rFonts w:ascii="Times New Roman" w:hAnsi="Times New Roman" w:cs="Times New Roman"/>
          <w:sz w:val="24"/>
          <w:szCs w:val="24"/>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197F10" w:rsidRPr="00397AEB" w:rsidRDefault="00197F10" w:rsidP="00397AEB">
      <w:pPr>
        <w:pStyle w:val="ConsPlusNormal"/>
        <w:ind w:firstLine="540"/>
        <w:jc w:val="both"/>
        <w:rPr>
          <w:rFonts w:ascii="Times New Roman" w:hAnsi="Times New Roman" w:cs="Times New Roman"/>
          <w:sz w:val="24"/>
          <w:szCs w:val="24"/>
        </w:rPr>
      </w:pPr>
      <w:bookmarkStart w:id="100" w:name="P759"/>
      <w:bookmarkEnd w:id="100"/>
      <w:r w:rsidRPr="00397AEB">
        <w:rPr>
          <w:rFonts w:ascii="Times New Roman" w:hAnsi="Times New Roman" w:cs="Times New Roman"/>
          <w:sz w:val="24"/>
          <w:szCs w:val="24"/>
        </w:rP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bookmarkStart w:id="101" w:name="P760"/>
      <w:bookmarkEnd w:id="101"/>
      <w:r w:rsidRPr="00397AEB">
        <w:rPr>
          <w:rFonts w:ascii="Times New Roman" w:hAnsi="Times New Roman" w:cs="Times New Roman"/>
          <w:sz w:val="24"/>
          <w:szCs w:val="24"/>
        </w:rPr>
        <w:t xml:space="preserve">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w:t>
      </w:r>
      <w:r w:rsidRPr="00397AEB">
        <w:rPr>
          <w:rFonts w:ascii="Times New Roman" w:hAnsi="Times New Roman" w:cs="Times New Roman"/>
          <w:sz w:val="24"/>
          <w:szCs w:val="24"/>
        </w:rPr>
        <w:lastRenderedPageBreak/>
        <w:t>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предвыборных агитационных материалов в машиночитаемом виде, и копия документа об оплате изготовления данного предвыборного агитационного материала из соответствующего избирательного фонда.</w:t>
      </w:r>
    </w:p>
    <w:p w:rsidR="00197F10" w:rsidRPr="00397AEB" w:rsidRDefault="00197F10" w:rsidP="00397AEB">
      <w:pPr>
        <w:pStyle w:val="ConsPlusNormal"/>
        <w:ind w:firstLine="540"/>
        <w:jc w:val="both"/>
        <w:rPr>
          <w:rFonts w:ascii="Times New Roman" w:hAnsi="Times New Roman" w:cs="Times New Roman"/>
          <w:sz w:val="24"/>
          <w:szCs w:val="24"/>
        </w:rPr>
      </w:pPr>
      <w:bookmarkStart w:id="102" w:name="P762"/>
      <w:bookmarkEnd w:id="102"/>
      <w:r w:rsidRPr="00397AEB">
        <w:rPr>
          <w:rFonts w:ascii="Times New Roman" w:hAnsi="Times New Roman" w:cs="Times New Roman"/>
          <w:sz w:val="24"/>
          <w:szCs w:val="24"/>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56"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26" w:history="1">
        <w:r w:rsidRPr="00397AEB">
          <w:rPr>
            <w:rFonts w:ascii="Times New Roman" w:hAnsi="Times New Roman" w:cs="Times New Roman"/>
            <w:sz w:val="24"/>
            <w:szCs w:val="24"/>
          </w:rPr>
          <w:t>пунктами 7</w:t>
        </w:r>
      </w:hyperlink>
      <w:r w:rsidRPr="00397AEB">
        <w:rPr>
          <w:rFonts w:ascii="Times New Roman" w:hAnsi="Times New Roman" w:cs="Times New Roman"/>
          <w:sz w:val="24"/>
          <w:szCs w:val="24"/>
        </w:rPr>
        <w:t xml:space="preserve">, </w:t>
      </w:r>
      <w:hyperlink w:anchor="P629" w:history="1">
        <w:r w:rsidRPr="00397AEB">
          <w:rPr>
            <w:rFonts w:ascii="Times New Roman" w:hAnsi="Times New Roman" w:cs="Times New Roman"/>
            <w:sz w:val="24"/>
            <w:szCs w:val="24"/>
          </w:rPr>
          <w:t>9</w:t>
        </w:r>
      </w:hyperlink>
      <w:r w:rsidRPr="00397AEB">
        <w:rPr>
          <w:rFonts w:ascii="Times New Roman" w:hAnsi="Times New Roman" w:cs="Times New Roman"/>
          <w:sz w:val="24"/>
          <w:szCs w:val="24"/>
        </w:rPr>
        <w:t xml:space="preserve">, </w:t>
      </w:r>
      <w:hyperlink w:anchor="P642" w:history="1">
        <w:r w:rsidRPr="00397AEB">
          <w:rPr>
            <w:rFonts w:ascii="Times New Roman" w:hAnsi="Times New Roman" w:cs="Times New Roman"/>
            <w:sz w:val="24"/>
            <w:szCs w:val="24"/>
          </w:rPr>
          <w:t>10.1</w:t>
        </w:r>
      </w:hyperlink>
      <w:r w:rsidRPr="00397AEB">
        <w:rPr>
          <w:rFonts w:ascii="Times New Roman" w:hAnsi="Times New Roman" w:cs="Times New Roman"/>
          <w:sz w:val="24"/>
          <w:szCs w:val="24"/>
        </w:rPr>
        <w:t xml:space="preserve"> и </w:t>
      </w:r>
      <w:hyperlink w:anchor="P649" w:history="1">
        <w:r w:rsidRPr="00397AEB">
          <w:rPr>
            <w:rFonts w:ascii="Times New Roman" w:hAnsi="Times New Roman" w:cs="Times New Roman"/>
            <w:sz w:val="24"/>
            <w:szCs w:val="24"/>
          </w:rPr>
          <w:t>11.1 статьи 26</w:t>
        </w:r>
      </w:hyperlink>
      <w:r w:rsidRPr="00397AEB">
        <w:rPr>
          <w:rFonts w:ascii="Times New Roman" w:hAnsi="Times New Roman" w:cs="Times New Roman"/>
          <w:sz w:val="24"/>
          <w:szCs w:val="24"/>
        </w:rPr>
        <w:t xml:space="preserve"> настоящего Закона, </w:t>
      </w:r>
      <w:hyperlink w:anchor="P759"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6.1. Запрещается распространение агитационных материалов, изготовленных с нарушением </w:t>
      </w:r>
      <w:hyperlink w:anchor="P762" w:history="1">
        <w:r w:rsidRPr="00397AEB">
          <w:rPr>
            <w:rFonts w:ascii="Times New Roman" w:hAnsi="Times New Roman" w:cs="Times New Roman"/>
            <w:sz w:val="24"/>
            <w:szCs w:val="24"/>
          </w:rPr>
          <w:t>пункта 6</w:t>
        </w:r>
      </w:hyperlink>
      <w:r w:rsidRPr="00397AEB">
        <w:rPr>
          <w:rFonts w:ascii="Times New Roman" w:hAnsi="Times New Roman" w:cs="Times New Roman"/>
          <w:sz w:val="24"/>
          <w:szCs w:val="24"/>
        </w:rPr>
        <w:t xml:space="preserve"> настоящей статьи и (или) с нарушением требований, предусмотренных </w:t>
      </w:r>
      <w:hyperlink w:anchor="P760" w:history="1">
        <w:r w:rsidRPr="00397AEB">
          <w:rPr>
            <w:rFonts w:ascii="Times New Roman" w:hAnsi="Times New Roman" w:cs="Times New Roman"/>
            <w:sz w:val="24"/>
            <w:szCs w:val="24"/>
          </w:rPr>
          <w:t>пунктом 5</w:t>
        </w:r>
      </w:hyperlink>
      <w:r w:rsidRPr="00397AEB">
        <w:rPr>
          <w:rFonts w:ascii="Times New Roman" w:hAnsi="Times New Roman" w:cs="Times New Roman"/>
          <w:sz w:val="24"/>
          <w:szCs w:val="24"/>
        </w:rPr>
        <w:t xml:space="preserve"> настоящей статьи, </w:t>
      </w:r>
      <w:hyperlink w:anchor="P644" w:history="1">
        <w:r w:rsidRPr="00397AEB">
          <w:rPr>
            <w:rFonts w:ascii="Times New Roman" w:hAnsi="Times New Roman" w:cs="Times New Roman"/>
            <w:sz w:val="24"/>
            <w:szCs w:val="24"/>
          </w:rPr>
          <w:t>пунктом 11 статьи 26</w:t>
        </w:r>
      </w:hyperlink>
      <w:r w:rsidRPr="00397AEB">
        <w:rPr>
          <w:rFonts w:ascii="Times New Roman" w:hAnsi="Times New Roman" w:cs="Times New Roman"/>
          <w:sz w:val="24"/>
          <w:szCs w:val="24"/>
        </w:rPr>
        <w:t xml:space="preserve"> настоящего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103" w:name="P768"/>
      <w:bookmarkEnd w:id="103"/>
      <w:r w:rsidRPr="00397AEB">
        <w:rPr>
          <w:rFonts w:ascii="Times New Roman" w:hAnsi="Times New Roman" w:cs="Times New Roman"/>
          <w:sz w:val="24"/>
          <w:szCs w:val="24"/>
        </w:rPr>
        <w:t>7. Органы местного самоуправления по предложению избирательной комиссии муниципального образования, организующей выборы,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указанных агитационных материалов и информационных материалов избирательных комиссий.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муниципальных образований, организующими выборы, до сведения кандидатов, избирательных объединений.</w:t>
      </w:r>
    </w:p>
    <w:p w:rsidR="00197F10" w:rsidRPr="00397AEB" w:rsidRDefault="00197F10" w:rsidP="006335BB">
      <w:pPr>
        <w:pStyle w:val="ConsPlusNormal"/>
        <w:ind w:firstLine="540"/>
        <w:jc w:val="both"/>
        <w:rPr>
          <w:rFonts w:ascii="Times New Roman" w:hAnsi="Times New Roman" w:cs="Times New Roman"/>
          <w:sz w:val="24"/>
          <w:szCs w:val="24"/>
        </w:rPr>
      </w:pPr>
      <w:bookmarkStart w:id="104" w:name="P769"/>
      <w:bookmarkEnd w:id="104"/>
      <w:r w:rsidRPr="00397AEB">
        <w:rPr>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68" w:history="1">
        <w:r w:rsidRPr="00397AEB">
          <w:rPr>
            <w:rFonts w:ascii="Times New Roman" w:hAnsi="Times New Roman" w:cs="Times New Roman"/>
            <w:sz w:val="24"/>
            <w:szCs w:val="24"/>
          </w:rPr>
          <w:t>пунктом 7</w:t>
        </w:r>
      </w:hyperlink>
      <w:r w:rsidRPr="00397AEB">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За размещение агитационных материалов на объекте, находящемся в государственной или муниципальной собственности, плата не взимается.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8.1.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197F10" w:rsidRPr="00397AEB" w:rsidRDefault="00197F10" w:rsidP="00397AEB">
      <w:pPr>
        <w:pStyle w:val="ConsPlusNormal"/>
        <w:ind w:firstLine="540"/>
        <w:jc w:val="both"/>
        <w:rPr>
          <w:rFonts w:ascii="Times New Roman" w:hAnsi="Times New Roman" w:cs="Times New Roman"/>
          <w:sz w:val="24"/>
          <w:szCs w:val="24"/>
        </w:rPr>
      </w:pPr>
      <w:bookmarkStart w:id="105" w:name="P773"/>
      <w:bookmarkEnd w:id="105"/>
      <w:r w:rsidRPr="00397AEB">
        <w:rPr>
          <w:rFonts w:ascii="Times New Roman" w:hAnsi="Times New Roman" w:cs="Times New Roman"/>
          <w:sz w:val="24"/>
          <w:szCs w:val="24"/>
        </w:rPr>
        <w:t>9.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Положения настоящей статьи не применяются в отношении агитационных материалов, распространяемых в соответствии со </w:t>
      </w:r>
      <w:hyperlink w:anchor="P695" w:history="1">
        <w:r w:rsidRPr="00397AEB">
          <w:rPr>
            <w:rFonts w:ascii="Times New Roman" w:hAnsi="Times New Roman" w:cs="Times New Roman"/>
            <w:sz w:val="24"/>
            <w:szCs w:val="24"/>
          </w:rPr>
          <w:t>статьями 29</w:t>
        </w:r>
      </w:hyperlink>
      <w:r w:rsidRPr="00397AEB">
        <w:rPr>
          <w:rFonts w:ascii="Times New Roman" w:hAnsi="Times New Roman" w:cs="Times New Roman"/>
          <w:sz w:val="24"/>
          <w:szCs w:val="24"/>
        </w:rPr>
        <w:t xml:space="preserve"> и </w:t>
      </w:r>
      <w:hyperlink w:anchor="P720" w:history="1">
        <w:r w:rsidRPr="00397AEB">
          <w:rPr>
            <w:rFonts w:ascii="Times New Roman" w:hAnsi="Times New Roman" w:cs="Times New Roman"/>
            <w:sz w:val="24"/>
            <w:szCs w:val="24"/>
          </w:rPr>
          <w:t>30</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5. ФИНАНСИРОВАНИЕ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33. Финансовое обеспечение подготовки и проведения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Материально-техническое обеспечение проведения муниципальных выборов во вновь образованном муниципальном образовании осуществляет исполнительный орган государственной власти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Финансирование дополнительных и досрочных выборов предусматривается отдельной статьей в областном бюджете на очередной финансовый год, если оно не может быть обеспечено за счет средств местного бюджета.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Главным распорядителем средств, выделенных на подготовку и проведение муниципальных выборов, является избирательная комиссия муниципального образования, организующая выборы. При проведении выборов во вновь образованном муниципальном образовании главным распорядителем средств, выделенных на подготовку и проведение выборов, является Избирательная комиссия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Избирательная комиссия муниципального образования, организующая выборы, распределяет выделенные денежные средства нижестоящим избирательным комиссиям не позднее чем за 50 дней до дня голосования, а между участковыми избирательными комиссиями денежные средства распределяются вышестоящей избирательной комиссией не позднее чем за 15 дней до дня голосования. В случае проведения повторных выборов,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Расходование средств, выделенных на подготовку и проведение выборов, производится соответствующими избирательными комиссиями самостоятельно на цели, определенные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За счет средств, выделенных на подготовку и проведение выборов и на обеспечение деятельности избирательных комиссий, финансируются следующие расходы: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на изготовление печатной продукции и осуществление издательской деятельности;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транспортные расходы, в том числе при проведении голосования в труднодоступных и отдаленных местностях;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на доставку, хранение избирательной документации, подготовку ее к передаче в архив и на ее уничтожение;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на командировки и другие цели, связанные с подготовкой и проведением выборов, а также с обеспечением деятельности избирательных комиссий;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7) на использование и эксплуатацию средств автоматизации, повышение правовой культуры избирателей и обучение организаторов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организующей выборы, за счет и в пределах средств, выделенных на подготовку и проведение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Порядок открытия и ведения счетов, учета, отчетности и перечисления средств, выделенных из соответствующего бюджета избирательным комиссиям муниципальных образований на подготовку и проведение выборов, в том числе во вновь образованных муниципальных образованиях,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в Ивановской области, а в случае их отсутствия в пределах населенного пункта, в котором расположена избирательная комиссия, - в филиалах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Плата за услуги банка по открытию счетов избирательным комиссиям и проведению операций по счетам не взимается, за пользование средствами, находящимися на счетах, проценты банком не выплачиваются.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8.1. Закупки бюллетеней, специальных знаков (марок),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городского округа Иваново, осуществляются избирательной комиссией указанного городского округа или по ее решению соответствующими нижестоящими комиссиями. Такие закупки осуществляются у единственных поставщиков (подрядчиков, исполнителей), определяемых в соответствии с </w:t>
      </w:r>
      <w:hyperlink r:id="rId108" w:history="1">
        <w:r w:rsidRPr="00397AEB">
          <w:rPr>
            <w:rFonts w:ascii="Times New Roman" w:hAnsi="Times New Roman" w:cs="Times New Roman"/>
            <w:sz w:val="24"/>
            <w:szCs w:val="24"/>
          </w:rPr>
          <w:t>пунктом 10 статьи 57</w:t>
        </w:r>
      </w:hyperlink>
      <w:r w:rsidRPr="00397AEB">
        <w:rPr>
          <w:rFonts w:ascii="Times New Roman" w:hAnsi="Times New Roman" w:cs="Times New Roman"/>
          <w:sz w:val="24"/>
          <w:szCs w:val="24"/>
        </w:rPr>
        <w:t xml:space="preserve"> Федерального закона. Приобретение бюллетеней, специальных знаков (марок), открепительных удостоверений, используемых при проведении иных муниципальных выборов, осуществляется организующей соответствующие выборы избирательной комиссией муниципального образования или по ее решению соответствующими нижестоящими комиссиями в соответствии с Гражданским </w:t>
      </w:r>
      <w:hyperlink r:id="rId109" w:history="1">
        <w:r w:rsidRPr="00397AEB">
          <w:rPr>
            <w:rFonts w:ascii="Times New Roman" w:hAnsi="Times New Roman" w:cs="Times New Roman"/>
            <w:sz w:val="24"/>
            <w:szCs w:val="24"/>
          </w:rPr>
          <w:t>кодексом</w:t>
        </w:r>
      </w:hyperlink>
      <w:r w:rsidRPr="00397AEB">
        <w:rPr>
          <w:rFonts w:ascii="Times New Roman" w:hAnsi="Times New Roman" w:cs="Times New Roman"/>
          <w:sz w:val="24"/>
          <w:szCs w:val="24"/>
        </w:rPr>
        <w:t xml:space="preserve">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8.2.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соответствующую вышестоящую избирательную комиссию не позднее чем через 10 дней со дня голосования.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Избирательная комиссия муниципального образования, организующая выборы, не позднее чем через сорок пять дней со дня официального опубликования общих данных о результатах выборов представляет в представительный орган муниципального образования </w:t>
      </w:r>
      <w:r w:rsidRPr="00397AEB">
        <w:rPr>
          <w:rFonts w:ascii="Times New Roman" w:hAnsi="Times New Roman" w:cs="Times New Roman"/>
          <w:sz w:val="24"/>
          <w:szCs w:val="24"/>
        </w:rPr>
        <w:lastRenderedPageBreak/>
        <w:t>финансовый отчет о расходовании средств, выделенных на подготовку и проведение выборов. При проведении выборов во вновь образованном муниципальном образовании избирательная комиссия муниципального образования, организующая выборы, в этот же срок представляет указанный финансовый отчет также в Избирательную комиссию Ивановской области. Избирательная комиссия Ивановской области представляет указанный финансовый отчет в Ивановскую областную Думу не позднее чем через 30 дней со дня его получения.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Не израсходованные избирательными комиссиями средства, выделенные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должны быть возвращены избирательной комиссией муниципального образования, организующей выборы, в доход соответствующего бюджета и используются в порядке и на цели, которые предусмотрены бюджетным законодательством.</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34. Порядок создания избирательных фондов и расходования средств избирательных фондов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06" w:name="P810"/>
      <w:bookmarkEnd w:id="106"/>
      <w:r w:rsidRPr="00397AEB">
        <w:rPr>
          <w:rFonts w:ascii="Times New Roman" w:hAnsi="Times New Roman" w:cs="Times New Roman"/>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или кандидата по единому избирательному округу, избирательный фонд не создает.</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Избирательные объединения, выдвинувшие список кандидатов, обязаны создавать собственные избирательные фонды для финансирования своей избирательной кампании после регистрации его уполномоченного представителя по финансовым вопросам избирательной комиссией муниципального образования, организующей выборы. Кандидаты, включенные в список кандидатов, собственных избирательных фондов не создают.</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Кандидаты вправе, а избирательные объединения обязаны назначать уполномоченных представителей по финансовым вопросам.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Предельная сумма всех расходов из средств избирательного фонда кандидата на выборах соответствующего уровня не может превышать: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главы (выборного должностного лица) муниципального района, городского округа, депутата Ивановской городской Думы, выдвинутого по одномандатному избирательному округу, - 3 миллионов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главы (выборного должностного лица) городского поселения, депутата представительного органа муниципального района, иного городского округа, выдвинутого по одномандатному избирательному округу, - 1,5 миллиона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главы (выборного должностного лица) сельского поселения - 1 миллиона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депутата представительного органа поселения, выдвинутого по одномандатному (многомандатному) избирательному округу, - 500 тысяч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Предельная сумма всех расходов из средств избирательного фонда избирательного объединения по пропорциональной избирательной системе не может превышать на выборах: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депутатов Ивановской городской Думы - 15 миллионов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депутатов представительного органа муниципального образования - 7 миллионов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Избирательные фонды кандидатов могут создаваться только за счет следующих денежных средств: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а)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w:t>
      </w:r>
      <w:r w:rsidRPr="00397AEB">
        <w:rPr>
          <w:rFonts w:ascii="Times New Roman" w:hAnsi="Times New Roman" w:cs="Times New Roman"/>
          <w:sz w:val="24"/>
          <w:szCs w:val="24"/>
        </w:rPr>
        <w:lastRenderedPageBreak/>
        <w:t>установленной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добровольных пожертвований граждан и юридических лиц в размере, не превышающем соответственно 2 процентов и 10 процентов от предельной суммы всех расходов из средств избирательного фонда кандидата, установленной настоящим Законом, для каждого гражданина, юридического лица.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Избирательные фонды избирательных объединений могут создаваться только за счет:</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собственных средств избирательного объединения, которые не могут в совокупности превышать 50 процентов от предельной суммы всех расходов из средств избирательного фонда избирательного объединения, установленной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добровольных пожертвований граждан и юридических лиц. Размер добровольного пожертвования не может превышать соответственно 0,5 процента и 5 процентов от предельной суммы всех расходов из средств избирательного фонда избирательного объединения, установленной настоящим Законом, для каждого гражданина, юридического лица.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Граждане и юридические лица при внесении (перечислении) добровольных пожертвований в избирательные фонды кандидатов, избирательных объединений должны указывать сведения, предусмотренные </w:t>
      </w:r>
      <w:hyperlink r:id="rId110" w:history="1">
        <w:r w:rsidRPr="00397AEB">
          <w:rPr>
            <w:rFonts w:ascii="Times New Roman" w:hAnsi="Times New Roman" w:cs="Times New Roman"/>
            <w:sz w:val="24"/>
            <w:szCs w:val="24"/>
          </w:rPr>
          <w:t>пунктами 7</w:t>
        </w:r>
      </w:hyperlink>
      <w:r w:rsidRPr="00397AEB">
        <w:rPr>
          <w:rFonts w:ascii="Times New Roman" w:hAnsi="Times New Roman" w:cs="Times New Roman"/>
          <w:sz w:val="24"/>
          <w:szCs w:val="24"/>
        </w:rPr>
        <w:t xml:space="preserve"> и </w:t>
      </w:r>
      <w:hyperlink r:id="rId111" w:history="1">
        <w:r w:rsidRPr="00397AEB">
          <w:rPr>
            <w:rFonts w:ascii="Times New Roman" w:hAnsi="Times New Roman" w:cs="Times New Roman"/>
            <w:sz w:val="24"/>
            <w:szCs w:val="24"/>
          </w:rPr>
          <w:t>8 статьи 58</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Запрещается вносить (перечислять) пожертвования в избирательные фонды кандидатов, избирательных объединений лицам и организациям, перечисленным в </w:t>
      </w:r>
      <w:hyperlink r:id="rId112" w:history="1">
        <w:r w:rsidRPr="00397AEB">
          <w:rPr>
            <w:rFonts w:ascii="Times New Roman" w:hAnsi="Times New Roman" w:cs="Times New Roman"/>
            <w:sz w:val="24"/>
            <w:szCs w:val="24"/>
          </w:rPr>
          <w:t>пунктах 6</w:t>
        </w:r>
      </w:hyperlink>
      <w:r w:rsidRPr="00397AEB">
        <w:rPr>
          <w:rFonts w:ascii="Times New Roman" w:hAnsi="Times New Roman" w:cs="Times New Roman"/>
          <w:sz w:val="24"/>
          <w:szCs w:val="24"/>
        </w:rPr>
        <w:t xml:space="preserve"> и </w:t>
      </w:r>
      <w:hyperlink r:id="rId113" w:history="1">
        <w:r w:rsidRPr="00397AEB">
          <w:rPr>
            <w:rFonts w:ascii="Times New Roman" w:hAnsi="Times New Roman" w:cs="Times New Roman"/>
            <w:sz w:val="24"/>
            <w:szCs w:val="24"/>
          </w:rPr>
          <w:t>6.1 статьи 58</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r:id="rId114" w:history="1">
        <w:r w:rsidRPr="00397AEB">
          <w:rPr>
            <w:rFonts w:ascii="Times New Roman" w:hAnsi="Times New Roman" w:cs="Times New Roman"/>
            <w:sz w:val="24"/>
            <w:szCs w:val="24"/>
          </w:rPr>
          <w:t>пунктами 7</w:t>
        </w:r>
      </w:hyperlink>
      <w:r w:rsidRPr="00397AEB">
        <w:rPr>
          <w:rFonts w:ascii="Times New Roman" w:hAnsi="Times New Roman" w:cs="Times New Roman"/>
          <w:sz w:val="24"/>
          <w:szCs w:val="24"/>
        </w:rPr>
        <w:t xml:space="preserve"> и </w:t>
      </w:r>
      <w:hyperlink r:id="rId115" w:history="1">
        <w:r w:rsidRPr="00397AEB">
          <w:rPr>
            <w:rFonts w:ascii="Times New Roman" w:hAnsi="Times New Roman" w:cs="Times New Roman"/>
            <w:sz w:val="24"/>
            <w:szCs w:val="24"/>
          </w:rPr>
          <w:t>8 статьи 58</w:t>
        </w:r>
      </w:hyperlink>
      <w:r w:rsidRPr="00397AEB">
        <w:rPr>
          <w:rFonts w:ascii="Times New Roman" w:hAnsi="Times New Roman" w:cs="Times New Roman"/>
          <w:sz w:val="24"/>
          <w:szCs w:val="24"/>
        </w:rPr>
        <w:t xml:space="preserve"> Федерального закона, либо пожертвование внесено в размере, превышающем максимальный размер такого пожертвования, предусмотренный настоящим Законом,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перечисляется в доход местного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и могут использоваться только: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на финансовое обеспечение организационно-технических мероприятий по сбору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на проведение предвыборной агитации, а также на оплату работ (услуг) информационного и консультационного характера;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Кандидаты, избирательные объединения вправе использовать на оплату организационно-технических мероприятий по сбору подписей избирателей, проведение </w:t>
      </w:r>
      <w:r w:rsidRPr="00397AEB">
        <w:rPr>
          <w:rFonts w:ascii="Times New Roman" w:hAnsi="Times New Roman" w:cs="Times New Roman"/>
          <w:sz w:val="24"/>
          <w:szCs w:val="24"/>
        </w:rPr>
        <w:lastRenderedPageBreak/>
        <w:t>предвыборной агитации, а также на осуществление иной деятельности, направленной на достижение определенного результата на выборах, только денежные средства (в том числе собственные средства кандидата, избирательного объединения), поступившие в их избирательные фонды в установленном законом порядке.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846" w:history="1">
        <w:r w:rsidRPr="00397AEB">
          <w:rPr>
            <w:rFonts w:ascii="Times New Roman" w:hAnsi="Times New Roman" w:cs="Times New Roman"/>
            <w:sz w:val="24"/>
            <w:szCs w:val="24"/>
          </w:rPr>
          <w:t>пунктом 1 статьи 35</w:t>
        </w:r>
      </w:hyperlink>
      <w:r w:rsidRPr="00397AEB">
        <w:rPr>
          <w:rFonts w:ascii="Times New Roman" w:hAnsi="Times New Roman" w:cs="Times New Roman"/>
          <w:sz w:val="24"/>
          <w:szCs w:val="24"/>
        </w:rPr>
        <w:t xml:space="preserve"> настоящего Закона избирательный фонд создан без открытия специального избирательного счета.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также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35. Специальный избирательный счет</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07" w:name="P846"/>
      <w:bookmarkEnd w:id="107"/>
      <w:r w:rsidRPr="00397AEB">
        <w:rPr>
          <w:rFonts w:ascii="Times New Roman" w:hAnsi="Times New Roman" w:cs="Times New Roman"/>
          <w:sz w:val="24"/>
          <w:szCs w:val="24"/>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а при их отсутствии на территории соответствующего муниципального района, городского округа - в других кредитных организациях, расположенных на территории соответственно муниципального района, городского округа. В случае отсутствия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На выборах органов местного самоуправления сельских поселений кандидат вправе создать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 xml:space="preserve">2.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банка по открытию специального избирательного счета и проведению операций по этому счету не взимается. За пользование средствами, находящимися на специальном избирательном счете, проценты банком не выплачиваются. Все средства зачисляются на специальный избирательный счет в валюте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или получили отказ в регистрации, или кандидат снял свою кандидатуру, или избирательное объединение отозвало кандидата, список кандидатов, а также, если регистрация кандидата, списка кандидатов была отменена или аннулирована, все финансовые операции по специальному избирательному счету прекращаются филиалом публичного акционерного общества </w:t>
      </w:r>
      <w:r w:rsidR="0079688D">
        <w:rPr>
          <w:rFonts w:ascii="Times New Roman" w:hAnsi="Times New Roman" w:cs="Times New Roman"/>
          <w:sz w:val="24"/>
          <w:szCs w:val="24"/>
        </w:rPr>
        <w:t>«</w:t>
      </w:r>
      <w:r w:rsidRPr="00397AEB">
        <w:rPr>
          <w:rFonts w:ascii="Times New Roman" w:hAnsi="Times New Roman" w:cs="Times New Roman"/>
          <w:sz w:val="24"/>
          <w:szCs w:val="24"/>
        </w:rPr>
        <w:t>Сбербанк России</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по указанию соответствующей избирательной комиссии. Специальный избирательный счет закрывается кандидатом, избирательным объединением до дня представления ими итогового финансового отчета.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После дня голосования кандидаты, избирательные объединения обязаны перечислить неизрасходованные денежные средства, находящиеся на специальных избирательных счетах,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по письменному указанию соответствующей избирательной комиссии обязана перечислить в доход соответствующего бюджета оставшиеся на специальных избирательных счетах неизрасходованные денежные средства.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Порядок открытия, ведения и закрытия специальных избирательных счетов определяется Избирательной комиссией Ивановской области по согласованию с Отделением по Ивановской области Главного управления Центрального банка Российской Федерации по Центральному федеральному округу.</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36. Отчетность по средствам избирательных фондов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Кандидаты, избирательные объединения,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bookmarkStart w:id="108" w:name="P862"/>
      <w:bookmarkEnd w:id="108"/>
      <w:r w:rsidRPr="00397AEB">
        <w:rPr>
          <w:rFonts w:ascii="Times New Roman" w:hAnsi="Times New Roman" w:cs="Times New Roman"/>
          <w:sz w:val="24"/>
          <w:szCs w:val="24"/>
        </w:rPr>
        <w:t xml:space="preserve">1.1. Сведения о поступлении средств на специальный избирательный счет и расходовании этих средств размещаются Избирательной комиссией Ивановской области на своем официальном сайте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Обязательному размещению подлежат сведения: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о количестве граждан, внесших в соответствующий избирательный фонд добровольные пожертвования в сумме, превышающей 20 тысяч рублей;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о средствах, возвращенных жертвователям из соответствующего избирательного фонда, в том числе об основаниях возврата;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д) об общей сумме средств, поступивших в соответствующий избирательный фонд, и об общей сумме израсходованных средств.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1.2. Размещение сведений, указанных в </w:t>
      </w:r>
      <w:hyperlink w:anchor="P862" w:history="1">
        <w:r w:rsidRPr="00397AEB">
          <w:rPr>
            <w:rFonts w:ascii="Times New Roman" w:hAnsi="Times New Roman" w:cs="Times New Roman"/>
            <w:sz w:val="24"/>
            <w:szCs w:val="24"/>
          </w:rPr>
          <w:t>пункте 1.1</w:t>
        </w:r>
      </w:hyperlink>
      <w:r w:rsidRPr="00397AEB">
        <w:rPr>
          <w:rFonts w:ascii="Times New Roman" w:hAnsi="Times New Roman" w:cs="Times New Roman"/>
          <w:sz w:val="24"/>
          <w:szCs w:val="24"/>
        </w:rPr>
        <w:t xml:space="preserve"> настоящей статьи, осуществляется в объеме, определяемом Избирательной комиссией Ивановской области.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Кандидаты, избирательные объединения представляют в соответствующую избирательную комиссию итоговый финансовый отчет не позднее чем через 30 дней со дня официального опубликования общих данных о результатах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Перечень иных прилагаемых к итоговому финансовому отчету документов определяется избирательной комиссией муниципального образования,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anchor="P810" w:history="1">
        <w:r w:rsidRPr="00397AEB">
          <w:rPr>
            <w:rFonts w:ascii="Times New Roman" w:hAnsi="Times New Roman" w:cs="Times New Roman"/>
            <w:sz w:val="24"/>
            <w:szCs w:val="24"/>
          </w:rPr>
          <w:t>пунктом 1 статьи 34</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Копии финансовых отчетов кандидатов, избирательных объединений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пяти дней со дня получения.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сведения о поступлении средств в избирательные фонды кандидатов, избирательных объединений и расходовании этих средств. Редакции муниципальных периодических печатных изданий обязаны публиковать указанные сведения в течение трех дней со дня их получения.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Соответствующая избирательная комиссия осуществляет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(перечислении) добровольных пожертвований в избирательные фонды, и сообщить о результатах проверки в соответствующую избирательную комиссию.</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37. Контрольно-ревизионные службы при избирательных комиссиях</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При проведении выборов контрольно-ревизионные службы по поручению соответствующих избирательных комиссий: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проверяют финансовые отчеты избирательных объединений, кандидатов, создавших избирательные фонды, нижестоящих избирательных комиссий;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 xml:space="preserve">б) организуют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253" w:history="1">
        <w:r w:rsidRPr="00397AEB">
          <w:rPr>
            <w:rFonts w:ascii="Times New Roman" w:hAnsi="Times New Roman" w:cs="Times New Roman"/>
            <w:sz w:val="24"/>
            <w:szCs w:val="24"/>
          </w:rPr>
          <w:t>пунктом 3.3 статьи 14</w:t>
        </w:r>
      </w:hyperlink>
      <w:r w:rsidRPr="00397AEB">
        <w:rPr>
          <w:rFonts w:ascii="Times New Roman" w:hAnsi="Times New Roman" w:cs="Times New Roman"/>
          <w:sz w:val="24"/>
          <w:szCs w:val="24"/>
        </w:rPr>
        <w:t xml:space="preserve"> настоящего Закона, об иных обязательствах имущественного характера;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контролируют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запрашивают и получают от избирательных объединений, кандидатов, а также от избирательных комиссий информацию по всем вопросам, входящим в их компетенцию;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д) обращаются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их компетенцию, запрашивают необходимые сведения и материалы, связанные с финансовым обеспечением выборов. Ответы на обращения контрольно-ревизионных служб и запрашиваемые ими материалы представляются в десятидневный срок, а за пять и менее дней до дня голосования и в день голосования - немедленно;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е) составляют документы о нарушениях, допущенных при финансировании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ж) ставят перед соответствующими избирательными комиссиями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з) привлекают экспертов к проведению проверок, подготовке заключений и экспертных оценок.</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При осуществлении своих полномочий контрольно-ревизионные службы могут использовать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6. ГОЛОСОВАНИЕ И ОПРЕДЕЛЕНИЕ РЕЗУЛЬТАТОВ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6335BB" w:rsidRDefault="00197F10" w:rsidP="00397AEB">
      <w:pPr>
        <w:pStyle w:val="ConsPlusNormal"/>
        <w:ind w:firstLine="540"/>
        <w:jc w:val="both"/>
        <w:outlineLvl w:val="2"/>
        <w:rPr>
          <w:rFonts w:ascii="Times New Roman" w:hAnsi="Times New Roman" w:cs="Times New Roman"/>
          <w:b/>
          <w:sz w:val="24"/>
          <w:szCs w:val="24"/>
        </w:rPr>
      </w:pPr>
      <w:r w:rsidRPr="006335BB">
        <w:rPr>
          <w:rFonts w:ascii="Times New Roman" w:hAnsi="Times New Roman" w:cs="Times New Roman"/>
          <w:b/>
          <w:sz w:val="24"/>
          <w:szCs w:val="24"/>
        </w:rPr>
        <w:t>Статья 38. Помещение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116"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иным федеральным законом, - командиром воинской части.</w:t>
      </w:r>
    </w:p>
    <w:p w:rsidR="00197F10" w:rsidRPr="00397AEB" w:rsidRDefault="00197F10" w:rsidP="00397AEB">
      <w:pPr>
        <w:pStyle w:val="ConsPlusNormal"/>
        <w:ind w:firstLine="540"/>
        <w:jc w:val="both"/>
        <w:rPr>
          <w:rFonts w:ascii="Times New Roman" w:hAnsi="Times New Roman" w:cs="Times New Roman"/>
          <w:sz w:val="24"/>
          <w:szCs w:val="24"/>
        </w:rPr>
      </w:pPr>
      <w:bookmarkStart w:id="109" w:name="P898"/>
      <w:bookmarkEnd w:id="109"/>
      <w:r w:rsidRPr="00397AEB">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97F10" w:rsidRPr="00397AEB" w:rsidRDefault="00197F10" w:rsidP="00397AEB">
      <w:pPr>
        <w:pStyle w:val="ConsPlusNormal"/>
        <w:ind w:firstLine="540"/>
        <w:jc w:val="both"/>
        <w:rPr>
          <w:rFonts w:ascii="Times New Roman" w:hAnsi="Times New Roman" w:cs="Times New Roman"/>
          <w:sz w:val="24"/>
          <w:szCs w:val="24"/>
        </w:rPr>
      </w:pPr>
      <w:bookmarkStart w:id="110" w:name="P899"/>
      <w:bookmarkEnd w:id="110"/>
      <w:r w:rsidRPr="00397AEB">
        <w:rPr>
          <w:rFonts w:ascii="Times New Roman" w:hAnsi="Times New Roman" w:cs="Times New Roman"/>
          <w:sz w:val="24"/>
          <w:szCs w:val="24"/>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выдвинувших списки кандидатов, внесенных в бюллетень: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если кандидат, список кандидатов выдвинуты избирательным объединением, - слова </w:t>
      </w:r>
      <w:r w:rsidR="0079688D">
        <w:rPr>
          <w:rFonts w:ascii="Times New Roman" w:hAnsi="Times New Roman" w:cs="Times New Roman"/>
          <w:sz w:val="24"/>
          <w:szCs w:val="24"/>
        </w:rPr>
        <w:t>«</w:t>
      </w:r>
      <w:r w:rsidRPr="00397AEB">
        <w:rPr>
          <w:rFonts w:ascii="Times New Roman" w:hAnsi="Times New Roman" w:cs="Times New Roman"/>
          <w:sz w:val="24"/>
          <w:szCs w:val="24"/>
        </w:rPr>
        <w:t>выдвинут избирательным объединением</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наименования этого избирательного объединения;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если кандидат сам выдвинул свою кандидатуру, - слово </w:t>
      </w:r>
      <w:r w:rsidR="0079688D">
        <w:rPr>
          <w:rFonts w:ascii="Times New Roman" w:hAnsi="Times New Roman" w:cs="Times New Roman"/>
          <w:sz w:val="24"/>
          <w:szCs w:val="24"/>
        </w:rPr>
        <w:t>«</w:t>
      </w:r>
      <w:r w:rsidRPr="00397AEB">
        <w:rPr>
          <w:rFonts w:ascii="Times New Roman" w:hAnsi="Times New Roman" w:cs="Times New Roman"/>
          <w:sz w:val="24"/>
          <w:szCs w:val="24"/>
        </w:rPr>
        <w:t>самовыдвижение</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сведения о доходах и об имуществе кандидатов в объеме, установленном организующей </w:t>
      </w:r>
      <w:r w:rsidRPr="00397AEB">
        <w:rPr>
          <w:rFonts w:ascii="Times New Roman" w:hAnsi="Times New Roman" w:cs="Times New Roman"/>
          <w:sz w:val="24"/>
          <w:szCs w:val="24"/>
        </w:rPr>
        <w:lastRenderedPageBreak/>
        <w:t>выборы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информацию о фактах представления кандидатами недостоверных сведений, предусмотренных </w:t>
      </w:r>
      <w:hyperlink w:anchor="P238" w:history="1">
        <w:r w:rsidRPr="00397AEB">
          <w:rPr>
            <w:rFonts w:ascii="Times New Roman" w:hAnsi="Times New Roman" w:cs="Times New Roman"/>
            <w:sz w:val="24"/>
            <w:szCs w:val="24"/>
          </w:rPr>
          <w:t>пунктами 2</w:t>
        </w:r>
      </w:hyperlink>
      <w:r w:rsidRPr="00397AEB">
        <w:rPr>
          <w:rFonts w:ascii="Times New Roman" w:hAnsi="Times New Roman" w:cs="Times New Roman"/>
          <w:sz w:val="24"/>
          <w:szCs w:val="24"/>
        </w:rPr>
        <w:t xml:space="preserve"> - </w:t>
      </w:r>
      <w:hyperlink w:anchor="P245" w:history="1">
        <w:r w:rsidRPr="00397AEB">
          <w:rPr>
            <w:rFonts w:ascii="Times New Roman" w:hAnsi="Times New Roman" w:cs="Times New Roman"/>
            <w:sz w:val="24"/>
            <w:szCs w:val="24"/>
          </w:rPr>
          <w:t>3 статьи 14</w:t>
        </w:r>
      </w:hyperlink>
      <w:r w:rsidRPr="00397AEB">
        <w:rPr>
          <w:rFonts w:ascii="Times New Roman" w:hAnsi="Times New Roman" w:cs="Times New Roman"/>
          <w:sz w:val="24"/>
          <w:szCs w:val="24"/>
        </w:rPr>
        <w:t xml:space="preserve"> настоящего Закона (если такая информация имеется).</w:t>
      </w:r>
    </w:p>
    <w:p w:rsidR="00197F10" w:rsidRPr="00397AEB" w:rsidRDefault="00197F10" w:rsidP="00397AEB">
      <w:pPr>
        <w:pStyle w:val="ConsPlusNormal"/>
        <w:ind w:firstLine="540"/>
        <w:jc w:val="both"/>
        <w:rPr>
          <w:rFonts w:ascii="Times New Roman" w:hAnsi="Times New Roman" w:cs="Times New Roman"/>
          <w:sz w:val="24"/>
          <w:szCs w:val="24"/>
        </w:rPr>
      </w:pPr>
      <w:bookmarkStart w:id="111" w:name="P905"/>
      <w:bookmarkEnd w:id="111"/>
      <w:r w:rsidRPr="00397AEB">
        <w:rPr>
          <w:rFonts w:ascii="Times New Roman" w:hAnsi="Times New Roman" w:cs="Times New Roman"/>
          <w:sz w:val="24"/>
          <w:szCs w:val="24"/>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97F10" w:rsidRPr="00397AEB" w:rsidRDefault="00197F10" w:rsidP="00397AEB">
      <w:pPr>
        <w:pStyle w:val="ConsPlusNormal"/>
        <w:ind w:firstLine="540"/>
        <w:jc w:val="both"/>
        <w:rPr>
          <w:rFonts w:ascii="Times New Roman" w:hAnsi="Times New Roman" w:cs="Times New Roman"/>
          <w:sz w:val="24"/>
          <w:szCs w:val="24"/>
        </w:rPr>
      </w:pPr>
      <w:bookmarkStart w:id="112" w:name="P907"/>
      <w:bookmarkEnd w:id="112"/>
      <w:r w:rsidRPr="00397AEB">
        <w:rPr>
          <w:rFonts w:ascii="Times New Roman" w:hAnsi="Times New Roman" w:cs="Times New Roman"/>
          <w:sz w:val="24"/>
          <w:szCs w:val="24"/>
        </w:rPr>
        <w:t>5. Размещаемые на информационном стенде материалы не должны содержать признаки предвыборной агитации.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5.1. Для информирования избирателей, являющихся инвалидами по зрению, на информационном стенде размещаются материалы, указанные в </w:t>
      </w:r>
      <w:hyperlink w:anchor="P899" w:history="1">
        <w:r w:rsidRPr="00397AEB">
          <w:rPr>
            <w:rFonts w:ascii="Times New Roman" w:hAnsi="Times New Roman" w:cs="Times New Roman"/>
            <w:sz w:val="24"/>
            <w:szCs w:val="24"/>
          </w:rPr>
          <w:t>пунктах 3</w:t>
        </w:r>
      </w:hyperlink>
      <w:r w:rsidRPr="00397AEB">
        <w:rPr>
          <w:rFonts w:ascii="Times New Roman" w:hAnsi="Times New Roman" w:cs="Times New Roman"/>
          <w:sz w:val="24"/>
          <w:szCs w:val="24"/>
        </w:rPr>
        <w:t xml:space="preserve"> и </w:t>
      </w:r>
      <w:hyperlink w:anchor="P905" w:history="1">
        <w:r w:rsidRPr="00397AEB">
          <w:rPr>
            <w:rFonts w:ascii="Times New Roman" w:hAnsi="Times New Roman" w:cs="Times New Roman"/>
            <w:sz w:val="24"/>
            <w:szCs w:val="24"/>
          </w:rPr>
          <w:t>4</w:t>
        </w:r>
      </w:hyperlink>
      <w:r w:rsidRPr="00397AEB">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бюллетеня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Сведения об избирательных объединениях и зарегистрированных кандидатах, внесенных в бюллетень, размещаются в информационных материалах в той же последовательности, которая была определена при утверждении формы и текста бюллетеня.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117" w:history="1">
        <w:r w:rsidRPr="00397AEB">
          <w:rPr>
            <w:rFonts w:ascii="Times New Roman" w:hAnsi="Times New Roman" w:cs="Times New Roman"/>
            <w:sz w:val="24"/>
            <w:szCs w:val="24"/>
          </w:rPr>
          <w:t>нормативами</w:t>
        </w:r>
      </w:hyperlink>
      <w:r w:rsidRPr="00397AEB">
        <w:rPr>
          <w:rFonts w:ascii="Times New Roman" w:hAnsi="Times New Roman" w:cs="Times New Roman"/>
          <w:sz w:val="24"/>
          <w:szCs w:val="24"/>
        </w:rPr>
        <w:t xml:space="preserve">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bookmarkStart w:id="113" w:name="P920"/>
      <w:bookmarkEnd w:id="113"/>
      <w:r w:rsidRPr="007F29BE">
        <w:rPr>
          <w:rFonts w:ascii="Times New Roman" w:hAnsi="Times New Roman" w:cs="Times New Roman"/>
          <w:b/>
          <w:sz w:val="24"/>
          <w:szCs w:val="24"/>
        </w:rPr>
        <w:t>Статья 38.1. Открепительное удостоверение</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w:t>
      </w:r>
      <w:hyperlink r:id="rId118" w:history="1">
        <w:r w:rsidRPr="00397AEB">
          <w:rPr>
            <w:rFonts w:ascii="Times New Roman" w:hAnsi="Times New Roman" w:cs="Times New Roman"/>
            <w:sz w:val="24"/>
            <w:szCs w:val="24"/>
          </w:rPr>
          <w:t>удостоверение</w:t>
        </w:r>
      </w:hyperlink>
      <w:r w:rsidRPr="00397AEB">
        <w:rPr>
          <w:rFonts w:ascii="Times New Roman" w:hAnsi="Times New Roman" w:cs="Times New Roman"/>
          <w:sz w:val="24"/>
          <w:szCs w:val="24"/>
        </w:rP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w:t>
      </w:r>
      <w:r w:rsidRPr="00397AEB">
        <w:rPr>
          <w:rFonts w:ascii="Times New Roman" w:hAnsi="Times New Roman" w:cs="Times New Roman"/>
          <w:sz w:val="24"/>
          <w:szCs w:val="24"/>
        </w:rPr>
        <w:lastRenderedPageBreak/>
        <w:t>образования не позднее чем за 50 дней до дня голосования. Указанной комиссией определяются также способы защиты открепительных удостоверений от подделки при их изготовлении.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Открепительное удостоверение выдается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на территории которых образован избирательный участок,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Председатель, заместитель председателя, секретарь или иной член избирательной комиссии муниципального образования (окружной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(окружная избирательная комиссия) за 10 дней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Получил в избирательной комиссии муниципального образования (окружной избирательной комиссии) </w:t>
      </w:r>
      <w:r w:rsidRPr="00397AEB">
        <w:rPr>
          <w:rFonts w:ascii="Times New Roman" w:hAnsi="Times New Roman" w:cs="Times New Roman"/>
          <w:sz w:val="24"/>
          <w:szCs w:val="24"/>
        </w:rPr>
        <w:lastRenderedPageBreak/>
        <w:t xml:space="preserve">открепительное удостоверение </w:t>
      </w:r>
      <w:r w:rsidR="00397AEB" w:rsidRPr="00397AEB">
        <w:rPr>
          <w:rFonts w:ascii="Times New Roman" w:hAnsi="Times New Roman" w:cs="Times New Roman"/>
          <w:sz w:val="24"/>
          <w:szCs w:val="24"/>
        </w:rPr>
        <w:t>№</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номера выданного открепительного удостоверения и расписывается.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Получил открепительное удостоверение </w:t>
      </w:r>
      <w:r w:rsidR="00397AEB" w:rsidRPr="00397AEB">
        <w:rPr>
          <w:rFonts w:ascii="Times New Roman" w:hAnsi="Times New Roman" w:cs="Times New Roman"/>
          <w:sz w:val="24"/>
          <w:szCs w:val="24"/>
        </w:rPr>
        <w:t>№</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номера открепительного удостоверения и расписывается.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Повторная выдача открепительного удостоверения не допускается. В случае утраты открепительного удостоверения его дубликат не выдается.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Проголосовал по открепительному удостоверению </w:t>
      </w:r>
      <w:r w:rsidR="00397AEB" w:rsidRPr="00397AEB">
        <w:rPr>
          <w:rFonts w:ascii="Times New Roman" w:hAnsi="Times New Roman" w:cs="Times New Roman"/>
          <w:sz w:val="24"/>
          <w:szCs w:val="24"/>
        </w:rPr>
        <w:t>№</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15. Порядок передачи открепительных удостоверений комиссиям и учета открепительных удостоверений, в том числе с использованием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утверждается Центральной избирательной комиссией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r w:rsidRPr="007F29BE">
        <w:rPr>
          <w:rFonts w:ascii="Times New Roman" w:hAnsi="Times New Roman" w:cs="Times New Roman"/>
          <w:b/>
          <w:sz w:val="24"/>
          <w:szCs w:val="24"/>
        </w:rPr>
        <w:t>Статья 39. Бюллетень</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Для участия в голосовании на муниципальных выборах избиратель получает бюллетень.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Бюллетени изготовляются исключительно по распоряжению избирательной комиссии, организующей выборы.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w:t>
      </w:r>
      <w:r w:rsidRPr="00397AEB">
        <w:rPr>
          <w:rFonts w:ascii="Times New Roman" w:hAnsi="Times New Roman" w:cs="Times New Roman"/>
          <w:sz w:val="24"/>
          <w:szCs w:val="24"/>
        </w:rPr>
        <w:lastRenderedPageBreak/>
        <w:t>определяются решением избирательной комиссии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бюллетеней могут определяться избирательной комиссией, организующей выборы.</w:t>
      </w:r>
    </w:p>
    <w:p w:rsidR="00197F10" w:rsidRPr="00397AEB" w:rsidRDefault="00197F10" w:rsidP="00397AEB">
      <w:pPr>
        <w:pStyle w:val="ConsPlusNormal"/>
        <w:ind w:firstLine="540"/>
        <w:jc w:val="both"/>
        <w:rPr>
          <w:rFonts w:ascii="Times New Roman" w:hAnsi="Times New Roman" w:cs="Times New Roman"/>
          <w:sz w:val="24"/>
          <w:szCs w:val="24"/>
        </w:rPr>
      </w:pPr>
      <w:bookmarkStart w:id="114" w:name="P947"/>
      <w:bookmarkEnd w:id="114"/>
      <w:r w:rsidRPr="00397AEB">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197F10" w:rsidRPr="00397AEB" w:rsidRDefault="00197F10" w:rsidP="00397AEB">
      <w:pPr>
        <w:pStyle w:val="ConsPlusNormal"/>
        <w:ind w:firstLine="540"/>
        <w:jc w:val="both"/>
        <w:rPr>
          <w:rFonts w:ascii="Times New Roman" w:hAnsi="Times New Roman" w:cs="Times New Roman"/>
          <w:sz w:val="24"/>
          <w:szCs w:val="24"/>
        </w:rPr>
      </w:pPr>
      <w:bookmarkStart w:id="115" w:name="P949"/>
      <w:bookmarkEnd w:id="115"/>
      <w:r w:rsidRPr="00397AEB">
        <w:rPr>
          <w:rFonts w:ascii="Times New Roman" w:hAnsi="Times New Roman" w:cs="Times New Roman"/>
          <w:sz w:val="24"/>
          <w:szCs w:val="24"/>
        </w:rPr>
        <w:t>5. В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бюллетень содержит следующие сведения о каждом из зарегистрированных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год рождения;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наименование субъекта Российской Федерации, района, города, иного населенного пункта, где находится место жительства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основное место работы или службы, занимаемая должность (в случае отсутствия основного места работы или службы - род занятий);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если кандидат выдвинут избирательным объединением, - слова </w:t>
      </w:r>
      <w:r w:rsidR="0079688D">
        <w:rPr>
          <w:rFonts w:ascii="Times New Roman" w:hAnsi="Times New Roman" w:cs="Times New Roman"/>
          <w:sz w:val="24"/>
          <w:szCs w:val="24"/>
        </w:rPr>
        <w:t>«</w:t>
      </w:r>
      <w:r w:rsidRPr="00397AEB">
        <w:rPr>
          <w:rFonts w:ascii="Times New Roman" w:hAnsi="Times New Roman" w:cs="Times New Roman"/>
          <w:sz w:val="24"/>
          <w:szCs w:val="24"/>
        </w:rPr>
        <w:t>выдвинут избирательным объединением</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краткого наименования этого избирательного объединения в соответствии с </w:t>
      </w:r>
      <w:hyperlink w:anchor="P309" w:history="1">
        <w:r w:rsidRPr="00397AEB">
          <w:rPr>
            <w:rFonts w:ascii="Times New Roman" w:hAnsi="Times New Roman" w:cs="Times New Roman"/>
            <w:sz w:val="24"/>
            <w:szCs w:val="24"/>
          </w:rPr>
          <w:t>пунктом 3 статьи 17</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если кандидат сам выдвинул свою кандидатуру, - слово </w:t>
      </w:r>
      <w:r w:rsidR="0079688D">
        <w:rPr>
          <w:rFonts w:ascii="Times New Roman" w:hAnsi="Times New Roman" w:cs="Times New Roman"/>
          <w:sz w:val="24"/>
          <w:szCs w:val="24"/>
        </w:rPr>
        <w:t>«</w:t>
      </w:r>
      <w:r w:rsidRPr="00397AEB">
        <w:rPr>
          <w:rFonts w:ascii="Times New Roman" w:hAnsi="Times New Roman" w:cs="Times New Roman"/>
          <w:sz w:val="24"/>
          <w:szCs w:val="24"/>
        </w:rPr>
        <w:t>самовыдвижение</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Если зарегистрированный кандидат в соответствии с </w:t>
      </w:r>
      <w:hyperlink w:anchor="P238" w:history="1">
        <w:r w:rsidRPr="00397AEB">
          <w:rPr>
            <w:rFonts w:ascii="Times New Roman" w:hAnsi="Times New Roman" w:cs="Times New Roman"/>
            <w:sz w:val="24"/>
            <w:szCs w:val="24"/>
          </w:rPr>
          <w:t>пунктом 2 статьи 14</w:t>
        </w:r>
      </w:hyperlink>
      <w:r w:rsidRPr="00397AEB">
        <w:rPr>
          <w:rFonts w:ascii="Times New Roman" w:hAnsi="Times New Roman" w:cs="Times New Roman"/>
          <w:sz w:val="24"/>
          <w:szCs w:val="24"/>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в соответствии с </w:t>
      </w:r>
      <w:hyperlink w:anchor="P309" w:history="1">
        <w:r w:rsidRPr="00397AEB">
          <w:rPr>
            <w:rFonts w:ascii="Times New Roman" w:hAnsi="Times New Roman" w:cs="Times New Roman"/>
            <w:sz w:val="24"/>
            <w:szCs w:val="24"/>
          </w:rPr>
          <w:t>пунктом 3 статьи 17</w:t>
        </w:r>
      </w:hyperlink>
      <w:r w:rsidRPr="00397AEB">
        <w:rPr>
          <w:rFonts w:ascii="Times New Roman" w:hAnsi="Times New Roman" w:cs="Times New Roman"/>
          <w:sz w:val="24"/>
          <w:szCs w:val="24"/>
        </w:rPr>
        <w:t xml:space="preserve"> настоящего Закона и статус зарегистрированного кандидата в этой политической партии, ином общественном объединении.</w:t>
      </w:r>
    </w:p>
    <w:p w:rsidR="0079688D"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Утратил силу.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В бюллетень по единому избирательному округу в порядке, определяемом жеребьевкой, размещаются краткие наименования избирательных объединений, зарегистрировавших списки кандидатов, а также эмблемы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Порядок проведения жеребьевки утверждается избирательной комиссией муниципального образования не позднее чем за один день до ее проведения. Номер, полученный избирательным объединением в результате жеребьевки, сохраняется до окончания избирательной кампании.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случае если список кандидатов составлен в соответствии с </w:t>
      </w:r>
      <w:hyperlink w:anchor="P326" w:history="1">
        <w:r w:rsidRPr="00397AEB">
          <w:rPr>
            <w:rFonts w:ascii="Times New Roman" w:hAnsi="Times New Roman" w:cs="Times New Roman"/>
            <w:sz w:val="24"/>
            <w:szCs w:val="24"/>
          </w:rPr>
          <w:t>пунктом 7.1 статьи 17</w:t>
        </w:r>
      </w:hyperlink>
      <w:r w:rsidRPr="00397AEB">
        <w:rPr>
          <w:rFonts w:ascii="Times New Roman" w:hAnsi="Times New Roman" w:cs="Times New Roman"/>
          <w:sz w:val="24"/>
          <w:szCs w:val="24"/>
        </w:rPr>
        <w:t xml:space="preserve"> </w:t>
      </w:r>
      <w:r w:rsidRPr="00397AEB">
        <w:rPr>
          <w:rFonts w:ascii="Times New Roman" w:hAnsi="Times New Roman" w:cs="Times New Roman"/>
          <w:sz w:val="24"/>
          <w:szCs w:val="24"/>
        </w:rPr>
        <w:lastRenderedPageBreak/>
        <w:t>настоящего Закона, под наименованием избирательного объединения помещаются фамилии, имена и отчества первых трех кандидатов из соответствующего списка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случае если список кандидатов составлен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под наименованием избирательного объединения помещаются фамилии, имена и отчества всех кандидатов из общемуниципальной части списка кандидатов, а также номер территориальной группы, сведения о том, какому одномандатному избирательному округу соответствует данная территориальная группа, фамилии, имена и отчества всех кандидатов, включенных в эту территориальную группу. Если территориальная группа на территории соответствующего одномандатного избирательного округа избирательным объединением не сформирована либо если из территориальной группы, сформированной на территории соответствующего избирательного округа, выбыли все кандидаты, в бюллетене под наименованием избирательного объединения помещаются фамилия, имя и отчество каждого кандидата из общемуниципальной части списка кандидатов, выдвинутого этим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bookmarkStart w:id="116" w:name="P967"/>
      <w:bookmarkEnd w:id="116"/>
      <w:r w:rsidRPr="00397AEB">
        <w:rPr>
          <w:rFonts w:ascii="Times New Roman" w:hAnsi="Times New Roman" w:cs="Times New Roman"/>
          <w:sz w:val="24"/>
          <w:szCs w:val="24"/>
        </w:rP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Справа от указанных в </w:t>
      </w:r>
      <w:hyperlink w:anchor="P949" w:history="1">
        <w:r w:rsidRPr="00397AEB">
          <w:rPr>
            <w:rFonts w:ascii="Times New Roman" w:hAnsi="Times New Roman" w:cs="Times New Roman"/>
            <w:sz w:val="24"/>
            <w:szCs w:val="24"/>
          </w:rPr>
          <w:t>пунктах 5</w:t>
        </w:r>
      </w:hyperlink>
      <w:r w:rsidRPr="00397AEB">
        <w:rPr>
          <w:rFonts w:ascii="Times New Roman" w:hAnsi="Times New Roman" w:cs="Times New Roman"/>
          <w:sz w:val="24"/>
          <w:szCs w:val="24"/>
        </w:rPr>
        <w:t xml:space="preserve"> - </w:t>
      </w:r>
      <w:hyperlink w:anchor="P967" w:history="1">
        <w:r w:rsidRPr="00397AEB">
          <w:rPr>
            <w:rFonts w:ascii="Times New Roman" w:hAnsi="Times New Roman" w:cs="Times New Roman"/>
            <w:sz w:val="24"/>
            <w:szCs w:val="24"/>
          </w:rPr>
          <w:t>9</w:t>
        </w:r>
      </w:hyperlink>
      <w:r w:rsidRPr="00397AEB">
        <w:rPr>
          <w:rFonts w:ascii="Times New Roman" w:hAnsi="Times New Roman" w:cs="Times New Roman"/>
          <w:sz w:val="24"/>
          <w:szCs w:val="24"/>
        </w:rP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 Строка </w:t>
      </w:r>
      <w:r w:rsidR="0079688D">
        <w:rPr>
          <w:rFonts w:ascii="Times New Roman" w:hAnsi="Times New Roman" w:cs="Times New Roman"/>
          <w:sz w:val="24"/>
          <w:szCs w:val="24"/>
        </w:rPr>
        <w:t>«</w:t>
      </w:r>
      <w:r w:rsidRPr="00397AEB">
        <w:rPr>
          <w:rFonts w:ascii="Times New Roman" w:hAnsi="Times New Roman" w:cs="Times New Roman"/>
          <w:sz w:val="24"/>
          <w:szCs w:val="24"/>
        </w:rPr>
        <w:t>Против всех кандидатов</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w:t>
      </w:r>
      <w:r w:rsidR="0079688D">
        <w:rPr>
          <w:rFonts w:ascii="Times New Roman" w:hAnsi="Times New Roman" w:cs="Times New Roman"/>
          <w:sz w:val="24"/>
          <w:szCs w:val="24"/>
        </w:rPr>
        <w:t>«</w:t>
      </w:r>
      <w:r w:rsidRPr="00397AEB">
        <w:rPr>
          <w:rFonts w:ascii="Times New Roman" w:hAnsi="Times New Roman" w:cs="Times New Roman"/>
          <w:sz w:val="24"/>
          <w:szCs w:val="24"/>
        </w:rPr>
        <w:t>Против всех списков кандидатов</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в бюллетене не помещается. Если в соответствии с </w:t>
      </w:r>
      <w:hyperlink w:anchor="P552" w:history="1">
        <w:r w:rsidRPr="00397AEB">
          <w:rPr>
            <w:rFonts w:ascii="Times New Roman" w:hAnsi="Times New Roman" w:cs="Times New Roman"/>
            <w:sz w:val="24"/>
            <w:szCs w:val="24"/>
          </w:rPr>
          <w:t>пунктом 22 статьи 22</w:t>
        </w:r>
      </w:hyperlink>
      <w:r w:rsidRPr="00397AEB">
        <w:rPr>
          <w:rFonts w:ascii="Times New Roman" w:hAnsi="Times New Roman" w:cs="Times New Roman"/>
          <w:sz w:val="24"/>
          <w:szCs w:val="24"/>
        </w:rPr>
        <w:t xml:space="preserve"> настоящего Закона голосование проводится по одной кандидатуре, ниже предусмотренных </w:t>
      </w:r>
      <w:hyperlink w:anchor="P949" w:history="1">
        <w:r w:rsidRPr="00397AEB">
          <w:rPr>
            <w:rFonts w:ascii="Times New Roman" w:hAnsi="Times New Roman" w:cs="Times New Roman"/>
            <w:sz w:val="24"/>
            <w:szCs w:val="24"/>
          </w:rPr>
          <w:t>пунктами 5</w:t>
        </w:r>
      </w:hyperlink>
      <w:r w:rsidRPr="00397AEB">
        <w:rPr>
          <w:rFonts w:ascii="Times New Roman" w:hAnsi="Times New Roman" w:cs="Times New Roman"/>
          <w:sz w:val="24"/>
          <w:szCs w:val="24"/>
        </w:rPr>
        <w:t xml:space="preserve"> - </w:t>
      </w:r>
      <w:hyperlink w:anchor="P967" w:history="1">
        <w:r w:rsidRPr="00397AEB">
          <w:rPr>
            <w:rFonts w:ascii="Times New Roman" w:hAnsi="Times New Roman" w:cs="Times New Roman"/>
            <w:sz w:val="24"/>
            <w:szCs w:val="24"/>
          </w:rPr>
          <w:t>9</w:t>
        </w:r>
      </w:hyperlink>
      <w:r w:rsidRPr="00397AEB">
        <w:rPr>
          <w:rFonts w:ascii="Times New Roman" w:hAnsi="Times New Roman" w:cs="Times New Roman"/>
          <w:sz w:val="24"/>
          <w:szCs w:val="24"/>
        </w:rPr>
        <w:t xml:space="preserve"> настоящей статьи сведений о зарегистрированном кандидате указываются варианты волеизъявления избирателей словами </w:t>
      </w:r>
      <w:r w:rsidR="0079688D">
        <w:rPr>
          <w:rFonts w:ascii="Times New Roman" w:hAnsi="Times New Roman" w:cs="Times New Roman"/>
          <w:sz w:val="24"/>
          <w:szCs w:val="24"/>
        </w:rPr>
        <w:t>«</w:t>
      </w:r>
      <w:r w:rsidRPr="00397AEB">
        <w:rPr>
          <w:rFonts w:ascii="Times New Roman" w:hAnsi="Times New Roman" w:cs="Times New Roman"/>
          <w:sz w:val="24"/>
          <w:szCs w:val="24"/>
        </w:rPr>
        <w:t>За</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 </w:t>
      </w:r>
      <w:r w:rsidR="0079688D">
        <w:rPr>
          <w:rFonts w:ascii="Times New Roman" w:hAnsi="Times New Roman" w:cs="Times New Roman"/>
          <w:sz w:val="24"/>
          <w:szCs w:val="24"/>
        </w:rPr>
        <w:t>«</w:t>
      </w:r>
      <w:r w:rsidRPr="00397AEB">
        <w:rPr>
          <w:rFonts w:ascii="Times New Roman" w:hAnsi="Times New Roman" w:cs="Times New Roman"/>
          <w:sz w:val="24"/>
          <w:szCs w:val="24"/>
        </w:rPr>
        <w:t>Против</w:t>
      </w:r>
      <w:r w:rsidR="0079688D">
        <w:rPr>
          <w:rFonts w:ascii="Times New Roman" w:hAnsi="Times New Roman" w:cs="Times New Roman"/>
          <w:sz w:val="24"/>
          <w:szCs w:val="24"/>
        </w:rPr>
        <w:t>»</w:t>
      </w:r>
      <w:r w:rsidRPr="00397AEB">
        <w:rPr>
          <w:rFonts w:ascii="Times New Roman" w:hAnsi="Times New Roman" w:cs="Times New Roman"/>
          <w:sz w:val="24"/>
          <w:szCs w:val="24"/>
        </w:rPr>
        <w:t>, справа от которых помещаются пустые квадраты.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Каждый бюллетень должен содержать разъяснение о порядке его заполнения.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17" w:name="P972"/>
      <w:bookmarkEnd w:id="117"/>
      <w:r w:rsidRPr="00397AEB">
        <w:rPr>
          <w:rFonts w:ascii="Times New Roman" w:hAnsi="Times New Roman" w:cs="Times New Roman"/>
          <w:sz w:val="24"/>
          <w:szCs w:val="24"/>
        </w:rPr>
        <w:t>12. Бюллетени печатаются на русском языке.</w:t>
      </w:r>
    </w:p>
    <w:p w:rsidR="00197F10" w:rsidRPr="00397AEB" w:rsidRDefault="00197F10" w:rsidP="00397AEB">
      <w:pPr>
        <w:pStyle w:val="ConsPlusNormal"/>
        <w:ind w:firstLine="540"/>
        <w:jc w:val="both"/>
        <w:rPr>
          <w:rFonts w:ascii="Times New Roman" w:hAnsi="Times New Roman" w:cs="Times New Roman"/>
          <w:sz w:val="24"/>
          <w:szCs w:val="24"/>
        </w:rPr>
      </w:pPr>
      <w:bookmarkStart w:id="118" w:name="P973"/>
      <w:bookmarkEnd w:id="118"/>
      <w:r w:rsidRPr="00397AEB">
        <w:rPr>
          <w:rFonts w:ascii="Times New Roman" w:hAnsi="Times New Roman" w:cs="Times New Roman"/>
          <w:sz w:val="24"/>
          <w:szCs w:val="24"/>
        </w:rPr>
        <w:t>13.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2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лишних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настоящем пункте.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15. Передача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w:t>
      </w:r>
      <w:r w:rsidRPr="00397AEB">
        <w:rPr>
          <w:rFonts w:ascii="Times New Roman" w:hAnsi="Times New Roman" w:cs="Times New Roman"/>
          <w:sz w:val="24"/>
          <w:szCs w:val="24"/>
        </w:rPr>
        <w:lastRenderedPageBreak/>
        <w:t>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большее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 Уничтожение выбракованных бюллетеней осуществляется путем их разрезания.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16.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973" w:history="1">
        <w:r w:rsidRPr="00397AEB">
          <w:rPr>
            <w:rFonts w:ascii="Times New Roman" w:hAnsi="Times New Roman" w:cs="Times New Roman"/>
            <w:sz w:val="24"/>
            <w:szCs w:val="24"/>
          </w:rPr>
          <w:t>пункте 13</w:t>
        </w:r>
      </w:hyperlink>
      <w:r w:rsidRPr="00397AEB">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973" w:history="1">
        <w:r w:rsidRPr="00397AEB">
          <w:rPr>
            <w:rFonts w:ascii="Times New Roman" w:hAnsi="Times New Roman" w:cs="Times New Roman"/>
            <w:sz w:val="24"/>
            <w:szCs w:val="24"/>
          </w:rPr>
          <w:t>пункте 13</w:t>
        </w:r>
      </w:hyperlink>
      <w:r w:rsidRPr="00397AEB">
        <w:rPr>
          <w:rFonts w:ascii="Times New Roman" w:hAnsi="Times New Roman" w:cs="Times New Roman"/>
          <w:sz w:val="24"/>
          <w:szCs w:val="24"/>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973" w:history="1">
        <w:r w:rsidRPr="00397AEB">
          <w:rPr>
            <w:rFonts w:ascii="Times New Roman" w:hAnsi="Times New Roman" w:cs="Times New Roman"/>
            <w:sz w:val="24"/>
            <w:szCs w:val="24"/>
          </w:rPr>
          <w:t>пункте 13</w:t>
        </w:r>
      </w:hyperlink>
      <w:r w:rsidRPr="00397AEB">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973" w:history="1">
        <w:r w:rsidRPr="00397AEB">
          <w:rPr>
            <w:rFonts w:ascii="Times New Roman" w:hAnsi="Times New Roman" w:cs="Times New Roman"/>
            <w:sz w:val="24"/>
            <w:szCs w:val="24"/>
          </w:rPr>
          <w:t>пункте 13</w:t>
        </w:r>
      </w:hyperlink>
      <w:r w:rsidRPr="00397AEB">
        <w:rPr>
          <w:rFonts w:ascii="Times New Roman" w:hAnsi="Times New Roman" w:cs="Times New Roman"/>
          <w:sz w:val="24"/>
          <w:szCs w:val="24"/>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17.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18.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либо при проведении досрочного голосования - подписи двух членов вышестоящей избирательной комиссии, которые заверяются ее печатью.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19. В случаях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нижестоящие избирательные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r:id="rId119" w:history="1">
        <w:r w:rsidRPr="00397AEB">
          <w:rPr>
            <w:rFonts w:ascii="Times New Roman" w:hAnsi="Times New Roman" w:cs="Times New Roman"/>
            <w:sz w:val="24"/>
            <w:szCs w:val="24"/>
          </w:rPr>
          <w:t>пунктом 8.1 статьи 63</w:t>
        </w:r>
      </w:hyperlink>
      <w:r w:rsidRPr="00397AEB">
        <w:rPr>
          <w:rFonts w:ascii="Times New Roman" w:hAnsi="Times New Roman" w:cs="Times New Roman"/>
          <w:sz w:val="24"/>
          <w:szCs w:val="24"/>
        </w:rPr>
        <w:t xml:space="preserve"> Федерального закона, соответствующие изменения по решению избирательной комиссии, зарегистрировавшей кандидата, список кандидатов, могут быть внесены членами нижестоящей избирательной комиссии от руки либо с использованием технических средств.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20. В случае принятия в соответствии с Федеральным </w:t>
      </w:r>
      <w:hyperlink r:id="rId120"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настоящим Законом менее чем за десять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21. В день голосования после окончания времени голосования неиспользованные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132" w:history="1">
        <w:r w:rsidRPr="00397AEB">
          <w:rPr>
            <w:rFonts w:ascii="Times New Roman" w:hAnsi="Times New Roman" w:cs="Times New Roman"/>
            <w:sz w:val="24"/>
            <w:szCs w:val="24"/>
          </w:rPr>
          <w:t>пунктом 3 статьи 44</w:t>
        </w:r>
      </w:hyperlink>
      <w:r w:rsidRPr="00397AEB">
        <w:rPr>
          <w:rFonts w:ascii="Times New Roman" w:hAnsi="Times New Roman" w:cs="Times New Roman"/>
          <w:sz w:val="24"/>
          <w:szCs w:val="24"/>
        </w:rPr>
        <w:t xml:space="preserve"> </w:t>
      </w:r>
      <w:r w:rsidRPr="00397AEB">
        <w:rPr>
          <w:rFonts w:ascii="Times New Roman" w:hAnsi="Times New Roman" w:cs="Times New Roman"/>
          <w:sz w:val="24"/>
          <w:szCs w:val="24"/>
        </w:rPr>
        <w:lastRenderedPageBreak/>
        <w:t xml:space="preserve">настоящего Закона. При погашении бюллетеней вправе присутствовать лица, указанные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Эти бюллетени хранятся в опечатанном виде секретарем избирательной комиссии вместе с другой документацией.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22.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организующей выборы избирательной комиссией не позднее чем за 20 дней до дня голосования и должны соответствовать требованиям, предусмотренным </w:t>
      </w:r>
      <w:hyperlink w:anchor="P949" w:history="1">
        <w:r w:rsidRPr="00397AEB">
          <w:rPr>
            <w:rFonts w:ascii="Times New Roman" w:hAnsi="Times New Roman" w:cs="Times New Roman"/>
            <w:sz w:val="24"/>
            <w:szCs w:val="24"/>
          </w:rPr>
          <w:t>пунктами 5</w:t>
        </w:r>
      </w:hyperlink>
      <w:r w:rsidRPr="00397AEB">
        <w:rPr>
          <w:rFonts w:ascii="Times New Roman" w:hAnsi="Times New Roman" w:cs="Times New Roman"/>
          <w:sz w:val="24"/>
          <w:szCs w:val="24"/>
        </w:rPr>
        <w:t xml:space="preserve"> - </w:t>
      </w:r>
      <w:hyperlink w:anchor="P972" w:history="1">
        <w:r w:rsidRPr="00397AEB">
          <w:rPr>
            <w:rFonts w:ascii="Times New Roman" w:hAnsi="Times New Roman" w:cs="Times New Roman"/>
            <w:sz w:val="24"/>
            <w:szCs w:val="24"/>
          </w:rPr>
          <w:t>12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bookmarkStart w:id="119" w:name="P988"/>
      <w:bookmarkEnd w:id="119"/>
      <w:r w:rsidRPr="007F29BE">
        <w:rPr>
          <w:rFonts w:ascii="Times New Roman" w:hAnsi="Times New Roman" w:cs="Times New Roman"/>
          <w:b/>
          <w:sz w:val="24"/>
          <w:szCs w:val="24"/>
        </w:rPr>
        <w:t>Статья 40. Порядок голосования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Голосование проводится с 8 до 20 часов по местному времени. При проведении голосования вправе присутствовать лица, указанные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При совмещении дня голосования на муниципальных выборах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доступ в помещения для голосования должен быть обеспечен не менее чем за один час до начала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через средства массовой информации или иным способом не позднее чем за пять дней до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пустые ящики для голосования, которые затем опечатываются печатью участковой избирательной комиссии (пломбируются).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Каждый избиратель голосует лично. Голосование за других избирателей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Бюллетени выдаются избирателям, включенным в список избирателей, по предъявлении паспорта или документа, заменяющего паспорт гражданина.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При получении бюллетеня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сделан выбор, а в бюллетень для голосования по одной кандидатуре в соответствии с </w:t>
      </w:r>
      <w:hyperlink w:anchor="P552" w:history="1">
        <w:r w:rsidRPr="00397AEB">
          <w:rPr>
            <w:rFonts w:ascii="Times New Roman" w:hAnsi="Times New Roman" w:cs="Times New Roman"/>
            <w:sz w:val="24"/>
            <w:szCs w:val="24"/>
          </w:rPr>
          <w:t>пунктом 22 статьи 22</w:t>
        </w:r>
      </w:hyperlink>
      <w:r w:rsidRPr="00397AEB">
        <w:rPr>
          <w:rFonts w:ascii="Times New Roman" w:hAnsi="Times New Roman" w:cs="Times New Roman"/>
          <w:sz w:val="24"/>
          <w:szCs w:val="24"/>
        </w:rPr>
        <w:t xml:space="preserve"> настоящего Закона - любого знака в квадрат, относящийся к тому из вариантов волеизъявления, в отношении которого сделан выбор.</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Бюллетень заполняется избирателем в специально оборудованной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003" w:history="1">
        <w:r w:rsidRPr="00397AEB">
          <w:rPr>
            <w:rFonts w:ascii="Times New Roman" w:hAnsi="Times New Roman" w:cs="Times New Roman"/>
            <w:sz w:val="24"/>
            <w:szCs w:val="24"/>
          </w:rPr>
          <w:t>пункте 10</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напротив </w:t>
      </w:r>
      <w:r w:rsidRPr="00397AEB">
        <w:rPr>
          <w:rFonts w:ascii="Times New Roman" w:hAnsi="Times New Roman" w:cs="Times New Roman"/>
          <w:sz w:val="24"/>
          <w:szCs w:val="24"/>
        </w:rPr>
        <w:lastRenderedPageBreak/>
        <w:t>фамилии данного избирателя, и расписывается. Испорченный бюллетень, на котором член комиссии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197F10" w:rsidRPr="00397AEB" w:rsidRDefault="00197F10" w:rsidP="00397AEB">
      <w:pPr>
        <w:pStyle w:val="ConsPlusNormal"/>
        <w:ind w:firstLine="540"/>
        <w:jc w:val="both"/>
        <w:rPr>
          <w:rFonts w:ascii="Times New Roman" w:hAnsi="Times New Roman" w:cs="Times New Roman"/>
          <w:sz w:val="24"/>
          <w:szCs w:val="24"/>
        </w:rPr>
      </w:pPr>
      <w:bookmarkStart w:id="120" w:name="P1003"/>
      <w:bookmarkEnd w:id="120"/>
      <w:r w:rsidRPr="00397AEB">
        <w:rPr>
          <w:rFonts w:ascii="Times New Roman" w:hAnsi="Times New Roman" w:cs="Times New Roman"/>
          <w:sz w:val="24"/>
          <w:szCs w:val="24"/>
        </w:rP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Заполненные бюллетени опускаются в опечатанный (опломбированный) ящик для голосования либо в технические средства подсчета голосов при их использовании. Если комиссией, организующей выборы, в соответствии с </w:t>
      </w:r>
      <w:hyperlink w:anchor="P947" w:history="1">
        <w:r w:rsidRPr="00397AEB">
          <w:rPr>
            <w:rFonts w:ascii="Times New Roman" w:hAnsi="Times New Roman" w:cs="Times New Roman"/>
            <w:sz w:val="24"/>
            <w:szCs w:val="24"/>
          </w:rPr>
          <w:t>пунктом 4 статьи 39</w:t>
        </w:r>
      </w:hyperlink>
      <w:r w:rsidRPr="00397AEB">
        <w:rPr>
          <w:rFonts w:ascii="Times New Roman" w:hAnsi="Times New Roman" w:cs="Times New Roman"/>
          <w:sz w:val="24"/>
          <w:szCs w:val="24"/>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14. При проведении выборов вместо голосования с использованием бюллетеней, </w:t>
      </w:r>
      <w:r w:rsidRPr="00397AEB">
        <w:rPr>
          <w:rFonts w:ascii="Times New Roman" w:hAnsi="Times New Roman" w:cs="Times New Roman"/>
          <w:sz w:val="24"/>
          <w:szCs w:val="24"/>
        </w:rPr>
        <w:lastRenderedPageBreak/>
        <w:t>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Ивановской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41. Досрочное голосование</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21" w:name="P1020"/>
      <w:bookmarkEnd w:id="121"/>
      <w:r w:rsidRPr="00397AEB">
        <w:rPr>
          <w:rFonts w:ascii="Times New Roman" w:hAnsi="Times New Roman" w:cs="Times New Roman"/>
          <w:sz w:val="24"/>
          <w:szCs w:val="24"/>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22" w:name="P1021"/>
      <w:bookmarkEnd w:id="122"/>
      <w:r w:rsidRPr="00397AEB">
        <w:rPr>
          <w:rFonts w:ascii="Times New Roman" w:hAnsi="Times New Roman" w:cs="Times New Roman"/>
          <w:sz w:val="24"/>
          <w:szCs w:val="24"/>
        </w:rPr>
        <w:t xml:space="preserve">1.1.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020"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не проводится. При проведении указанных выборов в органы местного самоуправления, за исключением выборов,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предусмотренном </w:t>
      </w:r>
      <w:hyperlink w:anchor="P920" w:history="1">
        <w:r w:rsidRPr="00397AEB">
          <w:rPr>
            <w:rFonts w:ascii="Times New Roman" w:hAnsi="Times New Roman" w:cs="Times New Roman"/>
            <w:sz w:val="24"/>
            <w:szCs w:val="24"/>
          </w:rPr>
          <w:t>статьей 38.1</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Помещения, в которых осуществляется досрочное голосование, должны быть оборудованы и оснащены в соответствии с </w:t>
      </w:r>
      <w:hyperlink w:anchor="P898" w:history="1">
        <w:r w:rsidRPr="00397AEB">
          <w:rPr>
            <w:rFonts w:ascii="Times New Roman" w:hAnsi="Times New Roman" w:cs="Times New Roman"/>
            <w:sz w:val="24"/>
            <w:szCs w:val="24"/>
          </w:rPr>
          <w:t>пунктом 2 статьи 38</w:t>
        </w:r>
      </w:hyperlink>
      <w:r w:rsidRPr="00397AEB">
        <w:rPr>
          <w:rFonts w:ascii="Times New Roman" w:hAnsi="Times New Roman" w:cs="Times New Roman"/>
          <w:sz w:val="24"/>
          <w:szCs w:val="24"/>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988" w:history="1">
        <w:r w:rsidRPr="00397AEB">
          <w:rPr>
            <w:rFonts w:ascii="Times New Roman" w:hAnsi="Times New Roman" w:cs="Times New Roman"/>
            <w:sz w:val="24"/>
            <w:szCs w:val="24"/>
          </w:rPr>
          <w:t>статьей 40</w:t>
        </w:r>
      </w:hyperlink>
      <w:r w:rsidRPr="00397AEB">
        <w:rPr>
          <w:rFonts w:ascii="Times New Roman" w:hAnsi="Times New Roman" w:cs="Times New Roman"/>
          <w:sz w:val="24"/>
          <w:szCs w:val="24"/>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197F10" w:rsidRPr="00397AEB" w:rsidRDefault="00197F10" w:rsidP="00397AEB">
      <w:pPr>
        <w:pStyle w:val="ConsPlusNormal"/>
        <w:ind w:firstLine="540"/>
        <w:jc w:val="both"/>
        <w:rPr>
          <w:rFonts w:ascii="Times New Roman" w:hAnsi="Times New Roman" w:cs="Times New Roman"/>
          <w:sz w:val="24"/>
          <w:szCs w:val="24"/>
        </w:rPr>
      </w:pPr>
      <w:bookmarkStart w:id="123" w:name="P1025"/>
      <w:bookmarkEnd w:id="123"/>
      <w:r w:rsidRPr="00397AEB">
        <w:rPr>
          <w:rFonts w:ascii="Times New Roman" w:hAnsi="Times New Roman" w:cs="Times New Roman"/>
          <w:sz w:val="24"/>
          <w:szCs w:val="24"/>
        </w:rPr>
        <w:t xml:space="preserve">4.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w:t>
      </w:r>
      <w:r w:rsidRPr="00397AEB">
        <w:rPr>
          <w:rFonts w:ascii="Times New Roman" w:hAnsi="Times New Roman" w:cs="Times New Roman"/>
          <w:sz w:val="24"/>
          <w:szCs w:val="24"/>
        </w:rPr>
        <w:lastRenderedPageBreak/>
        <w:t>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Запечатанный конверт с бюллетенями хранится у секретаря участковой комиссии в помещении участковой комиссии до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24" w:name="P1027"/>
      <w:bookmarkEnd w:id="124"/>
      <w:r w:rsidRPr="00397AEB">
        <w:rPr>
          <w:rFonts w:ascii="Times New Roman" w:hAnsi="Times New Roman" w:cs="Times New Roman"/>
          <w:sz w:val="24"/>
          <w:szCs w:val="24"/>
        </w:rPr>
        <w:t xml:space="preserve">6.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197F10" w:rsidRPr="00397AEB" w:rsidRDefault="00197F10" w:rsidP="00397AEB">
      <w:pPr>
        <w:pStyle w:val="ConsPlusNormal"/>
        <w:ind w:firstLine="540"/>
        <w:jc w:val="both"/>
        <w:rPr>
          <w:rFonts w:ascii="Times New Roman" w:hAnsi="Times New Roman" w:cs="Times New Roman"/>
          <w:sz w:val="24"/>
          <w:szCs w:val="24"/>
        </w:rPr>
      </w:pPr>
      <w:bookmarkStart w:id="125" w:name="P1028"/>
      <w:bookmarkEnd w:id="125"/>
      <w:r w:rsidRPr="00397AEB">
        <w:rPr>
          <w:rFonts w:ascii="Times New Roman" w:hAnsi="Times New Roman" w:cs="Times New Roman"/>
          <w:sz w:val="24"/>
          <w:szCs w:val="24"/>
        </w:rPr>
        <w:t>7.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197F10" w:rsidRPr="00397AEB" w:rsidRDefault="00197F10" w:rsidP="00397AEB">
      <w:pPr>
        <w:pStyle w:val="ConsPlusNormal"/>
        <w:ind w:firstLine="540"/>
        <w:jc w:val="both"/>
        <w:rPr>
          <w:rFonts w:ascii="Times New Roman" w:hAnsi="Times New Roman" w:cs="Times New Roman"/>
          <w:sz w:val="24"/>
          <w:szCs w:val="24"/>
        </w:rPr>
      </w:pPr>
      <w:bookmarkStart w:id="126" w:name="P1029"/>
      <w:bookmarkEnd w:id="126"/>
      <w:r w:rsidRPr="00397AEB">
        <w:rPr>
          <w:rFonts w:ascii="Times New Roman" w:hAnsi="Times New Roman" w:cs="Times New Roman"/>
          <w:sz w:val="24"/>
          <w:szCs w:val="24"/>
        </w:rPr>
        <w:t xml:space="preserve">8. После совершения действий, указанных в </w:t>
      </w:r>
      <w:hyperlink w:anchor="P1027" w:history="1">
        <w:r w:rsidRPr="00397AEB">
          <w:rPr>
            <w:rFonts w:ascii="Times New Roman" w:hAnsi="Times New Roman" w:cs="Times New Roman"/>
            <w:sz w:val="24"/>
            <w:szCs w:val="24"/>
          </w:rPr>
          <w:t>пунктах 6</w:t>
        </w:r>
      </w:hyperlink>
      <w:r w:rsidRPr="00397AEB">
        <w:rPr>
          <w:rFonts w:ascii="Times New Roman" w:hAnsi="Times New Roman" w:cs="Times New Roman"/>
          <w:sz w:val="24"/>
          <w:szCs w:val="24"/>
        </w:rPr>
        <w:t xml:space="preserve"> и </w:t>
      </w:r>
      <w:hyperlink w:anchor="P1028" w:history="1">
        <w:r w:rsidRPr="00397AEB">
          <w:rPr>
            <w:rFonts w:ascii="Times New Roman" w:hAnsi="Times New Roman" w:cs="Times New Roman"/>
            <w:sz w:val="24"/>
            <w:szCs w:val="24"/>
          </w:rPr>
          <w:t>7</w:t>
        </w:r>
      </w:hyperlink>
      <w:r w:rsidRPr="00397AEB">
        <w:rPr>
          <w:rFonts w:ascii="Times New Roman" w:hAnsi="Times New Roman" w:cs="Times New Roman"/>
          <w:sz w:val="24"/>
          <w:szCs w:val="24"/>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025"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42. Порядок голосования избирателей вне помещения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97F10" w:rsidRPr="00397AEB" w:rsidRDefault="00197F10" w:rsidP="00397AEB">
      <w:pPr>
        <w:pStyle w:val="ConsPlusNormal"/>
        <w:ind w:firstLine="540"/>
        <w:jc w:val="both"/>
        <w:rPr>
          <w:rFonts w:ascii="Times New Roman" w:hAnsi="Times New Roman" w:cs="Times New Roman"/>
          <w:sz w:val="24"/>
          <w:szCs w:val="24"/>
        </w:rPr>
      </w:pPr>
      <w:bookmarkStart w:id="127" w:name="P1037"/>
      <w:bookmarkEnd w:id="127"/>
      <w:r w:rsidRPr="00397AEB">
        <w:rPr>
          <w:rFonts w:ascii="Times New Roman" w:hAnsi="Times New Roman" w:cs="Times New Roman"/>
          <w:sz w:val="24"/>
          <w:szCs w:val="24"/>
        </w:rP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w:t>
      </w:r>
      <w:r w:rsidRPr="00397AEB">
        <w:rPr>
          <w:rFonts w:ascii="Times New Roman" w:hAnsi="Times New Roman" w:cs="Times New Roman"/>
          <w:sz w:val="24"/>
          <w:szCs w:val="24"/>
        </w:rPr>
        <w:lastRenderedPageBreak/>
        <w:t>реестре, который по окончании голосования хранится вместе со списком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При регистрации устного обращения в реестре, указанном в </w:t>
      </w:r>
      <w:hyperlink w:anchor="P1037" w:history="1">
        <w:r w:rsidRPr="00397AEB">
          <w:rPr>
            <w:rFonts w:ascii="Times New Roman" w:hAnsi="Times New Roman" w:cs="Times New Roman"/>
            <w:sz w:val="24"/>
            <w:szCs w:val="24"/>
          </w:rPr>
          <w:t>пункте 2</w:t>
        </w:r>
      </w:hyperlink>
      <w:r w:rsidRPr="00397AEB">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w:t>
      </w:r>
      <w:hyperlink r:id="rId121" w:history="1">
        <w:r w:rsidRPr="00397AEB">
          <w:rPr>
            <w:rFonts w:ascii="Times New Roman" w:hAnsi="Times New Roman" w:cs="Times New Roman"/>
            <w:sz w:val="24"/>
            <w:szCs w:val="24"/>
          </w:rPr>
          <w:t>нормативами</w:t>
        </w:r>
      </w:hyperlink>
      <w:r w:rsidRPr="00397AEB">
        <w:rPr>
          <w:rFonts w:ascii="Times New Roman" w:hAnsi="Times New Roman" w:cs="Times New Roman"/>
          <w:sz w:val="24"/>
          <w:szCs w:val="24"/>
        </w:rPr>
        <w:t xml:space="preserve">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 избирательной комиссии муниципального образования или окружной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97F10" w:rsidRPr="00397AEB" w:rsidRDefault="00197F10" w:rsidP="00397AEB">
      <w:pPr>
        <w:pStyle w:val="ConsPlusNormal"/>
        <w:ind w:firstLine="540"/>
        <w:jc w:val="both"/>
        <w:rPr>
          <w:rFonts w:ascii="Times New Roman" w:hAnsi="Times New Roman" w:cs="Times New Roman"/>
          <w:sz w:val="24"/>
          <w:szCs w:val="24"/>
        </w:rPr>
      </w:pPr>
      <w:bookmarkStart w:id="128" w:name="P1045"/>
      <w:bookmarkEnd w:id="128"/>
      <w:r w:rsidRPr="00397AEB">
        <w:rPr>
          <w:rFonts w:ascii="Times New Roman" w:hAnsi="Times New Roman" w:cs="Times New Roman"/>
          <w:sz w:val="24"/>
          <w:szCs w:val="24"/>
        </w:rPr>
        <w:t>а) до 501 избирателя - 1 переносной ящик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29" w:name="P1047"/>
      <w:bookmarkEnd w:id="129"/>
      <w:r w:rsidRPr="00397AEB">
        <w:rPr>
          <w:rFonts w:ascii="Times New Roman" w:hAnsi="Times New Roman" w:cs="Times New Roman"/>
          <w:sz w:val="24"/>
          <w:szCs w:val="24"/>
        </w:rPr>
        <w:t>б) от 501 до 1001 избирателя - 2 переносных ящика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 более 1000 избирателей - 3 переносных ящика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6.1. Решением избирательной комиссии муниципального образования (окружной избирательной комиссии) количество используемых переносных ящиков для голосования вне помещения для голосования, указанное в </w:t>
      </w:r>
      <w:hyperlink w:anchor="P1045" w:history="1">
        <w:r w:rsidRPr="00397AEB">
          <w:rPr>
            <w:rFonts w:ascii="Times New Roman" w:hAnsi="Times New Roman" w:cs="Times New Roman"/>
            <w:sz w:val="24"/>
            <w:szCs w:val="24"/>
          </w:rPr>
          <w:t xml:space="preserve">подпунктах </w:t>
        </w:r>
        <w:r w:rsidR="0079688D">
          <w:rPr>
            <w:rFonts w:ascii="Times New Roman" w:hAnsi="Times New Roman" w:cs="Times New Roman"/>
            <w:sz w:val="24"/>
            <w:szCs w:val="24"/>
          </w:rPr>
          <w:t>«</w:t>
        </w:r>
        <w:r w:rsidRPr="00397AEB">
          <w:rPr>
            <w:rFonts w:ascii="Times New Roman" w:hAnsi="Times New Roman" w:cs="Times New Roman"/>
            <w:sz w:val="24"/>
            <w:szCs w:val="24"/>
          </w:rPr>
          <w:t>а</w:t>
        </w:r>
        <w:r w:rsidR="0079688D">
          <w:rPr>
            <w:rFonts w:ascii="Times New Roman" w:hAnsi="Times New Roman" w:cs="Times New Roman"/>
            <w:sz w:val="24"/>
            <w:szCs w:val="24"/>
          </w:rPr>
          <w:t>»</w:t>
        </w:r>
      </w:hyperlink>
      <w:r w:rsidRPr="00397AEB">
        <w:rPr>
          <w:rFonts w:ascii="Times New Roman" w:hAnsi="Times New Roman" w:cs="Times New Roman"/>
          <w:sz w:val="24"/>
          <w:szCs w:val="24"/>
        </w:rPr>
        <w:t xml:space="preserve"> и </w:t>
      </w:r>
      <w:hyperlink w:anchor="P1047" w:history="1">
        <w:r w:rsidR="0079688D">
          <w:rPr>
            <w:rFonts w:ascii="Times New Roman" w:hAnsi="Times New Roman" w:cs="Times New Roman"/>
            <w:sz w:val="24"/>
            <w:szCs w:val="24"/>
          </w:rPr>
          <w:t>«</w:t>
        </w:r>
        <w:r w:rsidRPr="00397AEB">
          <w:rPr>
            <w:rFonts w:ascii="Times New Roman" w:hAnsi="Times New Roman" w:cs="Times New Roman"/>
            <w:sz w:val="24"/>
            <w:szCs w:val="24"/>
          </w:rPr>
          <w:t>б</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пункта 6</w:t>
        </w:r>
      </w:hyperlink>
      <w:r w:rsidRPr="00397AEB">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б) на территории избирательного участка располагается место временного пребывания избирателей, где не образован избирательный участок;</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на территории избирательного участка в соответствии с </w:t>
      </w:r>
      <w:hyperlink r:id="rId122" w:history="1">
        <w:r w:rsidRPr="00397AEB">
          <w:rPr>
            <w:rFonts w:ascii="Times New Roman" w:hAnsi="Times New Roman" w:cs="Times New Roman"/>
            <w:sz w:val="24"/>
            <w:szCs w:val="24"/>
          </w:rPr>
          <w:t>пунктом 10 статьи 16</w:t>
        </w:r>
      </w:hyperlink>
      <w:r w:rsidRPr="00397AEB">
        <w:rPr>
          <w:rFonts w:ascii="Times New Roman" w:hAnsi="Times New Roman" w:cs="Times New Roman"/>
          <w:sz w:val="24"/>
          <w:szCs w:val="24"/>
        </w:rP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123" w:history="1">
        <w:r w:rsidRPr="00397AEB">
          <w:rPr>
            <w:rFonts w:ascii="Times New Roman" w:hAnsi="Times New Roman" w:cs="Times New Roman"/>
            <w:sz w:val="24"/>
            <w:szCs w:val="24"/>
          </w:rPr>
          <w:t>пунктом 16.1 статьи 20</w:t>
        </w:r>
      </w:hyperlink>
      <w:r w:rsidRPr="00397AEB">
        <w:rPr>
          <w:rFonts w:ascii="Times New Roman" w:hAnsi="Times New Roman" w:cs="Times New Roman"/>
          <w:sz w:val="24"/>
          <w:szCs w:val="24"/>
        </w:rPr>
        <w:t xml:space="preserve"> Федерального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w:t>
      </w:r>
      <w:r w:rsidRPr="00397AEB">
        <w:rPr>
          <w:rFonts w:ascii="Times New Roman" w:hAnsi="Times New Roman" w:cs="Times New Roman"/>
          <w:sz w:val="24"/>
          <w:szCs w:val="24"/>
        </w:rPr>
        <w:lastRenderedPageBreak/>
        <w:t xml:space="preserve">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реестр, предусмотренный </w:t>
      </w:r>
      <w:hyperlink w:anchor="P1037"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066" w:history="1">
        <w:r w:rsidRPr="00397AEB">
          <w:rPr>
            <w:rFonts w:ascii="Times New Roman" w:hAnsi="Times New Roman" w:cs="Times New Roman"/>
            <w:sz w:val="24"/>
            <w:szCs w:val="24"/>
          </w:rPr>
          <w:t>пункте 12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Голосование вне помещения для голосования осуществляется с соблюдением требований, предусмотренных в </w:t>
      </w:r>
      <w:hyperlink w:anchor="P988" w:history="1">
        <w:r w:rsidRPr="00397AEB">
          <w:rPr>
            <w:rFonts w:ascii="Times New Roman" w:hAnsi="Times New Roman" w:cs="Times New Roman"/>
            <w:sz w:val="24"/>
            <w:szCs w:val="24"/>
          </w:rPr>
          <w:t>статье 40</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В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бюллетеня своими подписями на письменном заявлении избирателя.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03" w:history="1">
        <w:r w:rsidRPr="00397AEB">
          <w:rPr>
            <w:rFonts w:ascii="Times New Roman" w:hAnsi="Times New Roman" w:cs="Times New Roman"/>
            <w:sz w:val="24"/>
            <w:szCs w:val="24"/>
          </w:rPr>
          <w:t>пунктом 10 статьи 40</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037" w:history="1">
        <w:r w:rsidRPr="00397AEB">
          <w:rPr>
            <w:rFonts w:ascii="Times New Roman" w:hAnsi="Times New Roman" w:cs="Times New Roman"/>
            <w:sz w:val="24"/>
            <w:szCs w:val="24"/>
          </w:rPr>
          <w:t>пунктом 2</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w:t>
      </w:r>
      <w:r w:rsidR="0079688D">
        <w:rPr>
          <w:rFonts w:ascii="Times New Roman" w:hAnsi="Times New Roman" w:cs="Times New Roman"/>
          <w:sz w:val="24"/>
          <w:szCs w:val="24"/>
        </w:rPr>
        <w:t>«</w:t>
      </w:r>
      <w:r w:rsidRPr="00397AEB">
        <w:rPr>
          <w:rFonts w:ascii="Times New Roman" w:hAnsi="Times New Roman" w:cs="Times New Roman"/>
          <w:sz w:val="24"/>
          <w:szCs w:val="24"/>
        </w:rPr>
        <w:t>Голосовал вне помещения для голосования</w:t>
      </w:r>
      <w:r w:rsidR="0079688D">
        <w:rPr>
          <w:rFonts w:ascii="Times New Roman" w:hAnsi="Times New Roman" w:cs="Times New Roman"/>
          <w:sz w:val="24"/>
          <w:szCs w:val="24"/>
        </w:rPr>
        <w:t>»</w:t>
      </w:r>
      <w:r w:rsidRPr="00397AEB">
        <w:rPr>
          <w:rFonts w:ascii="Times New Roman" w:hAnsi="Times New Roman" w:cs="Times New Roman"/>
          <w:sz w:val="24"/>
          <w:szCs w:val="24"/>
        </w:rPr>
        <w:t>, а также ставятся подписи указанных членов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bookmarkStart w:id="130" w:name="P1066"/>
      <w:bookmarkEnd w:id="130"/>
      <w:r w:rsidRPr="00397AEB">
        <w:rPr>
          <w:rFonts w:ascii="Times New Roman" w:hAnsi="Times New Roman" w:cs="Times New Roman"/>
          <w:sz w:val="24"/>
          <w:szCs w:val="24"/>
        </w:rPr>
        <w:t xml:space="preserve">12.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комиссии с правом совещательного голоса, наблюдатели, назначенные кандидатом, выдвинутым </w:t>
      </w:r>
      <w:r w:rsidRPr="00397AEB">
        <w:rPr>
          <w:rFonts w:ascii="Times New Roman" w:hAnsi="Times New Roman" w:cs="Times New Roman"/>
          <w:sz w:val="24"/>
          <w:szCs w:val="24"/>
        </w:rPr>
        <w:lastRenderedPageBreak/>
        <w:t>избирательным объединением, и члены комиссии с правом совещательного голоса, наблюдатели, назначенные этим избирательным объединением.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F29BE" w:rsidRDefault="00197F10" w:rsidP="00397AEB">
      <w:pPr>
        <w:pStyle w:val="ConsPlusNormal"/>
        <w:ind w:firstLine="540"/>
        <w:jc w:val="both"/>
        <w:outlineLvl w:val="2"/>
        <w:rPr>
          <w:rFonts w:ascii="Times New Roman" w:hAnsi="Times New Roman" w:cs="Times New Roman"/>
          <w:b/>
          <w:sz w:val="24"/>
          <w:szCs w:val="24"/>
        </w:rPr>
      </w:pPr>
      <w:bookmarkStart w:id="131" w:name="P1071"/>
      <w:bookmarkEnd w:id="131"/>
      <w:r w:rsidRPr="007F29BE">
        <w:rPr>
          <w:rFonts w:ascii="Times New Roman" w:hAnsi="Times New Roman" w:cs="Times New Roman"/>
          <w:b/>
          <w:sz w:val="24"/>
          <w:szCs w:val="24"/>
        </w:rPr>
        <w:t>Статья 43. Протокол участковой избирательной комиссии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32" w:name="P1073"/>
      <w:bookmarkEnd w:id="132"/>
      <w:r w:rsidRPr="00397AEB">
        <w:rPr>
          <w:rFonts w:ascii="Times New Roman" w:hAnsi="Times New Roman" w:cs="Times New Roman"/>
          <w:sz w:val="24"/>
          <w:szCs w:val="24"/>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соответствующей избирательной системе. Протоколы об итогах голосования имеют следующие номера: 1 - выборы депутатов представительных органов, избираемых по мажоритарной избирательной системе, 2 - выборы глав муниципальных образований (выборных должностных лиц), 3 - выборы депутатов представительных органов, избираемых по пропорциональной избирательной системе.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1.1. Протокол об итогах голосования может быть составлен в электронном виде.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Протокол об итогах голосования должен содержать: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номер экземпляра;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название выборов, дату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слово </w:t>
      </w:r>
      <w:r w:rsidR="0079688D">
        <w:rPr>
          <w:rFonts w:ascii="Times New Roman" w:hAnsi="Times New Roman" w:cs="Times New Roman"/>
          <w:sz w:val="24"/>
          <w:szCs w:val="24"/>
        </w:rPr>
        <w:t>«</w:t>
      </w:r>
      <w:r w:rsidRPr="00397AEB">
        <w:rPr>
          <w:rFonts w:ascii="Times New Roman" w:hAnsi="Times New Roman" w:cs="Times New Roman"/>
          <w:sz w:val="24"/>
          <w:szCs w:val="24"/>
        </w:rPr>
        <w:t>Протокол</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с указанием номера, установленного </w:t>
      </w:r>
      <w:hyperlink w:anchor="P1073"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адрес помещения для голосования с указанием номера избирательного участка;</w:t>
      </w:r>
    </w:p>
    <w:p w:rsidR="00197F10" w:rsidRPr="00397AEB" w:rsidRDefault="00197F10" w:rsidP="00397AEB">
      <w:pPr>
        <w:pStyle w:val="ConsPlusNormal"/>
        <w:ind w:firstLine="540"/>
        <w:jc w:val="both"/>
        <w:rPr>
          <w:rFonts w:ascii="Times New Roman" w:hAnsi="Times New Roman" w:cs="Times New Roman"/>
          <w:sz w:val="24"/>
          <w:szCs w:val="24"/>
        </w:rPr>
      </w:pPr>
      <w:bookmarkStart w:id="133" w:name="P1084"/>
      <w:bookmarkEnd w:id="133"/>
      <w:r w:rsidRPr="00397AEB">
        <w:rPr>
          <w:rFonts w:ascii="Times New Roman" w:hAnsi="Times New Roman" w:cs="Times New Roman"/>
          <w:sz w:val="24"/>
          <w:szCs w:val="24"/>
        </w:rPr>
        <w:t>5) строки протокола в следующей последовательности: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 число избирателей, внесенных в список избирателей на момент окончания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2: число бюллетеней, полученных участковой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строка 3: число бюллетеней, выданных избирателям, проголосовавшим досрочно,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досрочное голосование не проводится, в данных строках указывается цифра </w:t>
      </w:r>
      <w:r w:rsidR="0079688D">
        <w:rPr>
          <w:rFonts w:ascii="Times New Roman" w:hAnsi="Times New Roman" w:cs="Times New Roman"/>
          <w:sz w:val="24"/>
          <w:szCs w:val="24"/>
        </w:rPr>
        <w:t>«</w:t>
      </w:r>
      <w:r w:rsidRPr="00397AEB">
        <w:rPr>
          <w:rFonts w:ascii="Times New Roman" w:hAnsi="Times New Roman" w:cs="Times New Roman"/>
          <w:sz w:val="24"/>
          <w:szCs w:val="24"/>
        </w:rPr>
        <w:t>0</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lastRenderedPageBreak/>
        <w:t>строка 4: число бюллетеней, выданных участковой избирательной комиссией избирателям в помещении для голосования в день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5: число бюллетеней, выданных избирателям, проголосовавшим вне помещения для голосования в день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6: число погашенных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7: число бюллетеней, содержащихся в переносных ящиках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8: число бюллетеней, содержащихся в стационарных ящиках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9: число недействительных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 число действительных бюллетеней;</w:t>
      </w:r>
    </w:p>
    <w:p w:rsidR="0079688D"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абзацы двенадцатый - семнадцатый исключены. </w:t>
      </w:r>
    </w:p>
    <w:p w:rsidR="0079688D" w:rsidRDefault="00197F10" w:rsidP="0079688D">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 после строки 10 в протокол об итогах голосования вносятся также строки в следующей последовательности: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10а: число открепительных удостоверений, полученных участковой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10б: число открепительных удостоверений, выданных участковой избирательной комиссией избирателям на избирательном участке до дня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10в: число избирателей, проголосовавших по открепительным удостоверениям на избирательном участке;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10г: число погашенных открепительных удостоверений;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10д: число открепительных удостоверений, выданных избирательной комиссией муниципального образования (окружной избирательной комиссией);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10е: число утраченных открепительных удостоверений;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11: число утраченных бюллетеней;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12: число бюллетеней, не учтенных при получении;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13 и последующие строки протокола об итогах голосования по мажоритарной избирательной системе, в которые вносятся в алфавитном порядке фамилии, имена, отчества внесенных в бюллетень кандидатов и число голосов избирателей, поданных за каждого кандидата, или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строка 13 и последующие строки протокола об итогах голосования по пропорциональной избирательной системе, в которые вносятся наименования избирательных объединений, выдвинувших зарегистрированные списки кандидатов, в порядке их размещения в бюллетене и число голосов избирателей, поданных за каждый список кандидатов;</w:t>
      </w:r>
    </w:p>
    <w:p w:rsidR="00197F10" w:rsidRPr="00397AEB" w:rsidRDefault="00197F10" w:rsidP="00397AEB">
      <w:pPr>
        <w:pStyle w:val="ConsPlusNormal"/>
        <w:ind w:firstLine="540"/>
        <w:jc w:val="both"/>
        <w:rPr>
          <w:rFonts w:ascii="Times New Roman" w:hAnsi="Times New Roman" w:cs="Times New Roman"/>
          <w:sz w:val="24"/>
          <w:szCs w:val="24"/>
        </w:rPr>
      </w:pPr>
      <w:bookmarkStart w:id="134" w:name="P1120"/>
      <w:bookmarkEnd w:id="134"/>
      <w:r w:rsidRPr="00397AEB">
        <w:rPr>
          <w:rFonts w:ascii="Times New Roman" w:hAnsi="Times New Roman" w:cs="Times New Roman"/>
          <w:sz w:val="24"/>
          <w:szCs w:val="24"/>
        </w:rP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дату и время подписания протокола (если протокол составлен более чем на одном листе, - на каждом листе протокола);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9) печать участковой избирательной комиссии (для протокола, составленного на бумажном носителе).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Числа, указанные в </w:t>
      </w:r>
      <w:hyperlink w:anchor="P1084" w:history="1">
        <w:r w:rsidRPr="00397AEB">
          <w:rPr>
            <w:rFonts w:ascii="Times New Roman" w:hAnsi="Times New Roman" w:cs="Times New Roman"/>
            <w:sz w:val="24"/>
            <w:szCs w:val="24"/>
          </w:rPr>
          <w:t>подпунктах 5</w:t>
        </w:r>
      </w:hyperlink>
      <w:r w:rsidRPr="00397AEB">
        <w:rPr>
          <w:rFonts w:ascii="Times New Roman" w:hAnsi="Times New Roman" w:cs="Times New Roman"/>
          <w:sz w:val="24"/>
          <w:szCs w:val="24"/>
        </w:rPr>
        <w:t xml:space="preserve"> и </w:t>
      </w:r>
      <w:hyperlink w:anchor="P1120" w:history="1">
        <w:r w:rsidRPr="00397AEB">
          <w:rPr>
            <w:rFonts w:ascii="Times New Roman" w:hAnsi="Times New Roman" w:cs="Times New Roman"/>
            <w:sz w:val="24"/>
            <w:szCs w:val="24"/>
          </w:rPr>
          <w:t>6 пункта 2</w:t>
        </w:r>
      </w:hyperlink>
      <w:r w:rsidRPr="00397AEB">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44. Порядок подсчета голосов избирателей и составления протокола об итогах голосования участковой комиссией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должна быть предоставлена возможность </w:t>
      </w:r>
      <w:r w:rsidRPr="00397AEB">
        <w:rPr>
          <w:rFonts w:ascii="Times New Roman" w:hAnsi="Times New Roman" w:cs="Times New Roman"/>
          <w:sz w:val="24"/>
          <w:szCs w:val="24"/>
        </w:rPr>
        <w:lastRenderedPageBreak/>
        <w:t>присутствовать при подсчете голосов избирателей и наблюдать за подсчетом.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197F10" w:rsidRPr="00397AEB" w:rsidRDefault="00197F10" w:rsidP="00397AEB">
      <w:pPr>
        <w:pStyle w:val="ConsPlusNormal"/>
        <w:ind w:firstLine="540"/>
        <w:jc w:val="both"/>
        <w:rPr>
          <w:rFonts w:ascii="Times New Roman" w:hAnsi="Times New Roman" w:cs="Times New Roman"/>
          <w:sz w:val="24"/>
          <w:szCs w:val="24"/>
        </w:rPr>
      </w:pPr>
      <w:bookmarkStart w:id="135" w:name="P1132"/>
      <w:bookmarkEnd w:id="135"/>
      <w:r w:rsidRPr="00397AEB">
        <w:rPr>
          <w:rFonts w:ascii="Times New Roman" w:hAnsi="Times New Roman" w:cs="Times New Roman"/>
          <w:sz w:val="24"/>
          <w:szCs w:val="24"/>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бюллетеней, а также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36" w:name="P1136"/>
      <w:bookmarkEnd w:id="136"/>
      <w:r w:rsidRPr="00397AEB">
        <w:rPr>
          <w:rFonts w:ascii="Times New Roman" w:hAnsi="Times New Roman" w:cs="Times New Roman"/>
          <w:sz w:val="24"/>
          <w:szCs w:val="24"/>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участковой комиссией, а также выбывших по другим причинам);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число бюллетеней, выданных досрочно проголосовавшим избирателям (устанавливается по числу соответствующих отметок в списке избирателей).</w:t>
      </w:r>
    </w:p>
    <w:p w:rsidR="00197F10" w:rsidRPr="00397AEB" w:rsidRDefault="00197F10" w:rsidP="00397AEB">
      <w:pPr>
        <w:pStyle w:val="ConsPlusNormal"/>
        <w:ind w:firstLine="540"/>
        <w:jc w:val="both"/>
        <w:rPr>
          <w:rFonts w:ascii="Times New Roman" w:hAnsi="Times New Roman" w:cs="Times New Roman"/>
          <w:sz w:val="24"/>
          <w:szCs w:val="24"/>
        </w:rPr>
      </w:pPr>
      <w:bookmarkStart w:id="137" w:name="P1143"/>
      <w:bookmarkEnd w:id="137"/>
      <w:r w:rsidRPr="00397AEB">
        <w:rPr>
          <w:rFonts w:ascii="Times New Roman" w:hAnsi="Times New Roman" w:cs="Times New Roman"/>
          <w:sz w:val="24"/>
          <w:szCs w:val="24"/>
        </w:rPr>
        <w:t xml:space="preserve">6. После внесения указанных в </w:t>
      </w:r>
      <w:hyperlink w:anchor="P1136" w:history="1">
        <w:r w:rsidRPr="00397AEB">
          <w:rPr>
            <w:rFonts w:ascii="Times New Roman" w:hAnsi="Times New Roman" w:cs="Times New Roman"/>
            <w:sz w:val="24"/>
            <w:szCs w:val="24"/>
          </w:rPr>
          <w:t>пункте 5</w:t>
        </w:r>
      </w:hyperlink>
      <w:r w:rsidRPr="00397AEB">
        <w:rPr>
          <w:rFonts w:ascii="Times New Roman" w:hAnsi="Times New Roman" w:cs="Times New Roman"/>
          <w:sz w:val="24"/>
          <w:szCs w:val="24"/>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36" w:history="1">
        <w:r w:rsidRPr="00397AEB">
          <w:rPr>
            <w:rFonts w:ascii="Times New Roman" w:hAnsi="Times New Roman" w:cs="Times New Roman"/>
            <w:sz w:val="24"/>
            <w:szCs w:val="24"/>
          </w:rPr>
          <w:t>пунктом 5</w:t>
        </w:r>
      </w:hyperlink>
      <w:r w:rsidRPr="00397AEB">
        <w:rPr>
          <w:rFonts w:ascii="Times New Roman" w:hAnsi="Times New Roman" w:cs="Times New Roman"/>
          <w:sz w:val="24"/>
          <w:szCs w:val="24"/>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в строку 1: число избирателей, внесенных в список избирателей на момент окончания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 строку 3: число бюллетеней, выданных избирателям, проголосовавшим досрочно;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 строку 4: число бюллетеней, выданных участковой избирательной комиссией избирателям в помещении для голосования в день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4) в строку 5: число бюллетеней, выданных избирателям, проголосовавшим вне помещения для голосования в день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- 9) исключены.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в строку 10а: число открепительных удостоверений, полученных участковой </w:t>
      </w:r>
      <w:r w:rsidRPr="00397AEB">
        <w:rPr>
          <w:rFonts w:ascii="Times New Roman" w:hAnsi="Times New Roman" w:cs="Times New Roman"/>
          <w:sz w:val="24"/>
          <w:szCs w:val="24"/>
        </w:rPr>
        <w:lastRenderedPageBreak/>
        <w:t xml:space="preserve">избирательной комиссией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в строку 10б: число открепительных удостоверений, выданных участковой избирательной комиссией избирателям на избирательном участке до дня голосования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в строку 10в: число избирателей, проголосовавших по открепительным удостоверениям на избирательном участке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в строку 10г: число погашенных открепительных удостоверений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в строку 10д: число открепительных удостоверений, выданных избирательной комиссии муниципального образования (окружной избирательной комиссии)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в строку 10е: число утраченных открепительных удостоверений (если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предусмотрено голосование по открепительным удостоверениям).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Абзац исключен. </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w:t>
      </w:r>
      <w:r w:rsidR="0079688D">
        <w:rPr>
          <w:rFonts w:ascii="Times New Roman" w:hAnsi="Times New Roman" w:cs="Times New Roman"/>
          <w:sz w:val="24"/>
          <w:szCs w:val="24"/>
        </w:rPr>
        <w:t>«</w:t>
      </w:r>
      <w:r w:rsidRPr="00397AEB">
        <w:rPr>
          <w:rFonts w:ascii="Times New Roman" w:hAnsi="Times New Roman" w:cs="Times New Roman"/>
          <w:sz w:val="24"/>
          <w:szCs w:val="24"/>
        </w:rPr>
        <w:t>0</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После этого со списком избирателей вправе ознакомиться лица, указанные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191" w:history="1">
        <w:r w:rsidRPr="00397AEB">
          <w:rPr>
            <w:rFonts w:ascii="Times New Roman" w:hAnsi="Times New Roman" w:cs="Times New Roman"/>
            <w:sz w:val="24"/>
            <w:szCs w:val="24"/>
          </w:rPr>
          <w:t>пунктом 22</w:t>
        </w:r>
      </w:hyperlink>
      <w:r w:rsidRPr="00397AEB">
        <w:rPr>
          <w:rFonts w:ascii="Times New Roman" w:hAnsi="Times New Roman" w:cs="Times New Roman"/>
          <w:sz w:val="24"/>
          <w:szCs w:val="24"/>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w:t>
      </w:r>
      <w:r w:rsidRPr="00397AEB">
        <w:rPr>
          <w:rFonts w:ascii="Times New Roman" w:hAnsi="Times New Roman" w:cs="Times New Roman"/>
          <w:sz w:val="24"/>
          <w:szCs w:val="24"/>
        </w:rPr>
        <w:lastRenderedPageBreak/>
        <w:t xml:space="preserve">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172" w:history="1">
        <w:r w:rsidRPr="00397AEB">
          <w:rPr>
            <w:rFonts w:ascii="Times New Roman" w:hAnsi="Times New Roman" w:cs="Times New Roman"/>
            <w:sz w:val="24"/>
            <w:szCs w:val="24"/>
          </w:rPr>
          <w:t>пунктами 12</w:t>
        </w:r>
      </w:hyperlink>
      <w:r w:rsidRPr="00397AEB">
        <w:rPr>
          <w:rFonts w:ascii="Times New Roman" w:hAnsi="Times New Roman" w:cs="Times New Roman"/>
          <w:sz w:val="24"/>
          <w:szCs w:val="24"/>
        </w:rPr>
        <w:t xml:space="preserve">, </w:t>
      </w:r>
      <w:hyperlink w:anchor="P1179" w:history="1">
        <w:r w:rsidRPr="00397AEB">
          <w:rPr>
            <w:rFonts w:ascii="Times New Roman" w:hAnsi="Times New Roman" w:cs="Times New Roman"/>
            <w:sz w:val="24"/>
            <w:szCs w:val="24"/>
          </w:rPr>
          <w:t>16</w:t>
        </w:r>
      </w:hyperlink>
      <w:r w:rsidRPr="00397AEB">
        <w:rPr>
          <w:rFonts w:ascii="Times New Roman" w:hAnsi="Times New Roman" w:cs="Times New Roman"/>
          <w:sz w:val="24"/>
          <w:szCs w:val="24"/>
        </w:rPr>
        <w:t xml:space="preserve"> и </w:t>
      </w:r>
      <w:hyperlink w:anchor="P1182" w:history="1">
        <w:r w:rsidRPr="00397AEB">
          <w:rPr>
            <w:rFonts w:ascii="Times New Roman" w:hAnsi="Times New Roman" w:cs="Times New Roman"/>
            <w:sz w:val="24"/>
            <w:szCs w:val="24"/>
          </w:rPr>
          <w:t>17</w:t>
        </w:r>
      </w:hyperlink>
      <w:r w:rsidRPr="00397AEB">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bookmarkStart w:id="138" w:name="P1170"/>
      <w:bookmarkEnd w:id="138"/>
      <w:r w:rsidRPr="00397AEB">
        <w:rPr>
          <w:rFonts w:ascii="Times New Roman" w:hAnsi="Times New Roman" w:cs="Times New Roman"/>
          <w:sz w:val="24"/>
          <w:szCs w:val="24"/>
        </w:rP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упаковываются отдельно, опечатываются.</w:t>
      </w:r>
    </w:p>
    <w:p w:rsidR="00197F10" w:rsidRPr="00397AEB" w:rsidRDefault="00197F10" w:rsidP="00397AEB">
      <w:pPr>
        <w:pStyle w:val="ConsPlusNormal"/>
        <w:ind w:firstLine="540"/>
        <w:jc w:val="both"/>
        <w:rPr>
          <w:rFonts w:ascii="Times New Roman" w:hAnsi="Times New Roman" w:cs="Times New Roman"/>
          <w:sz w:val="24"/>
          <w:szCs w:val="24"/>
        </w:rPr>
      </w:pPr>
      <w:bookmarkStart w:id="139" w:name="P1172"/>
      <w:bookmarkEnd w:id="139"/>
      <w:r w:rsidRPr="00397AEB">
        <w:rPr>
          <w:rFonts w:ascii="Times New Roman" w:hAnsi="Times New Roman" w:cs="Times New Roman"/>
          <w:sz w:val="24"/>
          <w:szCs w:val="24"/>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числа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14. Члены участковой избирательной комиссии с правом решающего голоса сортируют, раскладывая в отдельные стопки,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отделяя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97F10" w:rsidRPr="00397AEB" w:rsidRDefault="00197F10" w:rsidP="00397AEB">
      <w:pPr>
        <w:pStyle w:val="ConsPlusNormal"/>
        <w:ind w:firstLine="540"/>
        <w:jc w:val="both"/>
        <w:rPr>
          <w:rFonts w:ascii="Times New Roman" w:hAnsi="Times New Roman" w:cs="Times New Roman"/>
          <w:sz w:val="24"/>
          <w:szCs w:val="24"/>
        </w:rPr>
      </w:pPr>
      <w:bookmarkStart w:id="140" w:name="P1179"/>
      <w:bookmarkEnd w:id="140"/>
      <w:r w:rsidRPr="00397AEB">
        <w:rPr>
          <w:rFonts w:ascii="Times New Roman" w:hAnsi="Times New Roman" w:cs="Times New Roman"/>
          <w:sz w:val="24"/>
          <w:szCs w:val="24"/>
        </w:rPr>
        <w:t xml:space="preserve">16.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w:t>
      </w:r>
      <w:r w:rsidRPr="00397AEB">
        <w:rPr>
          <w:rFonts w:ascii="Times New Roman" w:hAnsi="Times New Roman" w:cs="Times New Roman"/>
          <w:sz w:val="24"/>
          <w:szCs w:val="24"/>
        </w:rPr>
        <w:lastRenderedPageBreak/>
        <w:t xml:space="preserve">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028" w:history="1">
        <w:r w:rsidRPr="00397AEB">
          <w:rPr>
            <w:rFonts w:ascii="Times New Roman" w:hAnsi="Times New Roman" w:cs="Times New Roman"/>
            <w:sz w:val="24"/>
            <w:szCs w:val="24"/>
          </w:rPr>
          <w:t>пунктом 7 статьи 41</w:t>
        </w:r>
      </w:hyperlink>
      <w:r w:rsidRPr="00397AEB">
        <w:rPr>
          <w:rFonts w:ascii="Times New Roman" w:hAnsi="Times New Roman" w:cs="Times New Roman"/>
          <w:sz w:val="24"/>
          <w:szCs w:val="24"/>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bookmarkStart w:id="141" w:name="P1182"/>
      <w:bookmarkEnd w:id="141"/>
      <w:r w:rsidRPr="00397AEB">
        <w:rPr>
          <w:rFonts w:ascii="Times New Roman" w:hAnsi="Times New Roman"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справа от фамилий кандидатов,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в которых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В случае возникновения сомнений в определении волеизъявления избирателя этот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стопке бюллетеней. Общее число недействительных бюллетеней (с учетом числа бюллетеней, признанных недействительными в соответствии с </w:t>
      </w:r>
      <w:hyperlink w:anchor="P1172" w:history="1">
        <w:r w:rsidRPr="00397AEB">
          <w:rPr>
            <w:rFonts w:ascii="Times New Roman" w:hAnsi="Times New Roman" w:cs="Times New Roman"/>
            <w:sz w:val="24"/>
            <w:szCs w:val="24"/>
          </w:rPr>
          <w:t>пунктом 12</w:t>
        </w:r>
      </w:hyperlink>
      <w:r w:rsidRPr="00397AEB">
        <w:rPr>
          <w:rFonts w:ascii="Times New Roman" w:hAnsi="Times New Roman" w:cs="Times New Roman"/>
          <w:sz w:val="24"/>
          <w:szCs w:val="24"/>
        </w:rPr>
        <w:t xml:space="preserve"> настоящей статьи и </w:t>
      </w:r>
      <w:hyperlink w:anchor="P1029" w:history="1">
        <w:r w:rsidRPr="00397AEB">
          <w:rPr>
            <w:rFonts w:ascii="Times New Roman" w:hAnsi="Times New Roman" w:cs="Times New Roman"/>
            <w:sz w:val="24"/>
            <w:szCs w:val="24"/>
          </w:rPr>
          <w:t>пунктом 8 статьи 41</w:t>
        </w:r>
      </w:hyperlink>
      <w:r w:rsidRPr="00397AEB">
        <w:rPr>
          <w:rFonts w:ascii="Times New Roman" w:hAnsi="Times New Roman" w:cs="Times New Roman"/>
          <w:sz w:val="24"/>
          <w:szCs w:val="24"/>
        </w:rPr>
        <w:t xml:space="preserve"> настоящего Закона) оглашается и заносится в строку 9 протокола об итогах голосования и его увеличенной формы.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19. Члены участковой избирательной комиссии с правом решающего голоса определяют число действительных избирательных бюллетеней путем суммирования данных, содержащихся в строке 13 и последующих строках протокола участковой избирательной комиссии об итогах голосования, оглашают его и вносят в строку 10 протокола и его увеличенной формы.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20.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находившихся в стационарных ящиках для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21.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97F10" w:rsidRPr="00397AEB" w:rsidRDefault="00197F10" w:rsidP="00397AEB">
      <w:pPr>
        <w:pStyle w:val="ConsPlusNormal"/>
        <w:ind w:firstLine="540"/>
        <w:jc w:val="both"/>
        <w:rPr>
          <w:rFonts w:ascii="Times New Roman" w:hAnsi="Times New Roman" w:cs="Times New Roman"/>
          <w:sz w:val="24"/>
          <w:szCs w:val="24"/>
        </w:rPr>
      </w:pPr>
      <w:bookmarkStart w:id="142" w:name="P1191"/>
      <w:bookmarkEnd w:id="142"/>
      <w:r w:rsidRPr="00397AEB">
        <w:rPr>
          <w:rFonts w:ascii="Times New Roman" w:hAnsi="Times New Roman" w:cs="Times New Roman"/>
          <w:sz w:val="24"/>
          <w:szCs w:val="24"/>
        </w:rP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производится проверка контрольных </w:t>
      </w:r>
      <w:hyperlink w:anchor="P1885" w:history="1">
        <w:r w:rsidRPr="00397AEB">
          <w:rPr>
            <w:rFonts w:ascii="Times New Roman" w:hAnsi="Times New Roman" w:cs="Times New Roman"/>
            <w:sz w:val="24"/>
            <w:szCs w:val="24"/>
          </w:rPr>
          <w:t>соотношений</w:t>
        </w:r>
      </w:hyperlink>
      <w:r w:rsidRPr="00397AEB">
        <w:rPr>
          <w:rFonts w:ascii="Times New Roman" w:hAnsi="Times New Roman" w:cs="Times New Roman"/>
          <w:sz w:val="24"/>
          <w:szCs w:val="24"/>
        </w:rPr>
        <w:t xml:space="preserve"> данных, внесенных в протокол об итогах голосования, в соответствии с приложением 8 к настоящему Закону (за исключением контрольного соотношения, проверка которого проводится в соответствии с </w:t>
      </w:r>
      <w:hyperlink w:anchor="P1143" w:history="1">
        <w:r w:rsidRPr="00397AEB">
          <w:rPr>
            <w:rFonts w:ascii="Times New Roman" w:hAnsi="Times New Roman" w:cs="Times New Roman"/>
            <w:sz w:val="24"/>
            <w:szCs w:val="24"/>
          </w:rPr>
          <w:t>пунктом 6</w:t>
        </w:r>
      </w:hyperlink>
      <w:r w:rsidRPr="00397AEB">
        <w:rPr>
          <w:rFonts w:ascii="Times New Roman" w:hAnsi="Times New Roman" w:cs="Times New Roman"/>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w:t>
      </w:r>
      <w:r w:rsidRPr="00397AEB">
        <w:rPr>
          <w:rFonts w:ascii="Times New Roman" w:hAnsi="Times New Roman" w:cs="Times New Roman"/>
          <w:sz w:val="24"/>
          <w:szCs w:val="24"/>
        </w:rPr>
        <w:lastRenderedPageBreak/>
        <w:t>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w:t>
      </w:r>
      <w:r w:rsidR="0079688D">
        <w:rPr>
          <w:rFonts w:ascii="Times New Roman" w:hAnsi="Times New Roman" w:cs="Times New Roman"/>
          <w:sz w:val="24"/>
          <w:szCs w:val="24"/>
        </w:rPr>
        <w:t>«</w:t>
      </w:r>
      <w:r w:rsidRPr="00397AEB">
        <w:rPr>
          <w:rFonts w:ascii="Times New Roman" w:hAnsi="Times New Roman" w:cs="Times New Roman"/>
          <w:sz w:val="24"/>
          <w:szCs w:val="24"/>
        </w:rPr>
        <w:t>0</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списки кандидатов, в отдельные пачки упаковываются недействительные и погашенные избирательные бюллетени. На каждой пачке, в которой упакованы бюллетени, указываются число находящихся в ней избирательных бюллетеней. Упакованные таким образом избирательные бюллетени, а также избирательные бюллетени, упакованные в соответствии с </w:t>
      </w:r>
      <w:hyperlink w:anchor="P1170" w:history="1">
        <w:r w:rsidRPr="00397AEB">
          <w:rPr>
            <w:rFonts w:ascii="Times New Roman" w:hAnsi="Times New Roman" w:cs="Times New Roman"/>
            <w:sz w:val="24"/>
            <w:szCs w:val="24"/>
          </w:rPr>
          <w:t>пунктами 11</w:t>
        </w:r>
      </w:hyperlink>
      <w:r w:rsidRPr="00397AEB">
        <w:rPr>
          <w:rFonts w:ascii="Times New Roman" w:hAnsi="Times New Roman" w:cs="Times New Roman"/>
          <w:sz w:val="24"/>
          <w:szCs w:val="24"/>
        </w:rPr>
        <w:t xml:space="preserve"> и </w:t>
      </w:r>
      <w:hyperlink w:anchor="P1172" w:history="1">
        <w:r w:rsidRPr="00397AEB">
          <w:rPr>
            <w:rFonts w:ascii="Times New Roman" w:hAnsi="Times New Roman" w:cs="Times New Roman"/>
            <w:sz w:val="24"/>
            <w:szCs w:val="24"/>
          </w:rPr>
          <w:t>12</w:t>
        </w:r>
      </w:hyperlink>
      <w:r w:rsidRPr="00397AEB">
        <w:rPr>
          <w:rFonts w:ascii="Times New Roman" w:hAnsi="Times New Roman" w:cs="Times New Roman"/>
          <w:sz w:val="24"/>
          <w:szCs w:val="24"/>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и которым предоставляется возможность поставить на мешках или коробках свои подписи.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При этом в первом и втором экземплярах проставляется одинаковое время подписания, а номер экземпляра указывается на первой странице протокола в специально отведенной строке.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w:t>
      </w:r>
      <w:r w:rsidRPr="00397AEB">
        <w:rPr>
          <w:rFonts w:ascii="Times New Roman" w:hAnsi="Times New Roman" w:cs="Times New Roman"/>
          <w:sz w:val="24"/>
          <w:szCs w:val="24"/>
        </w:rPr>
        <w:lastRenderedPageBreak/>
        <w:t>приложить к протоколу особое мнение, о чем в протоколе делается соответствующая запись.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28. По требованию члена участковой избирательной комиссии, наблюдателя, иных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Протоколы об итогах голосования направляются в вышестоящую избирательную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 Установление итогов голосования на части территории осуществляется в соответствии со </w:t>
      </w:r>
      <w:hyperlink r:id="rId124" w:history="1">
        <w:r w:rsidRPr="00397AEB">
          <w:rPr>
            <w:rFonts w:ascii="Times New Roman" w:hAnsi="Times New Roman" w:cs="Times New Roman"/>
            <w:sz w:val="24"/>
            <w:szCs w:val="24"/>
          </w:rPr>
          <w:t>статьей 69</w:t>
        </w:r>
      </w:hyperlink>
      <w:r w:rsidRPr="00397AEB">
        <w:rPr>
          <w:rFonts w:ascii="Times New Roman" w:hAnsi="Times New Roman" w:cs="Times New Roman"/>
          <w:sz w:val="24"/>
          <w:szCs w:val="24"/>
        </w:rPr>
        <w:t xml:space="preserve"> Федерального закона.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30. Второй экземпляр протокола об итогах голосования предоставляется для ознакомления наблюдателям, иным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а также печать участковой комиссии передается в вышестоящую комиссию для хранения.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w:t>
      </w:r>
      <w:r w:rsidRPr="00397AEB">
        <w:rPr>
          <w:rFonts w:ascii="Times New Roman" w:hAnsi="Times New Roman" w:cs="Times New Roman"/>
          <w:sz w:val="24"/>
          <w:szCs w:val="24"/>
        </w:rPr>
        <w:lastRenderedPageBreak/>
        <w:t xml:space="preserve">голосования, при наличии соответствующего оборудования передаются в вышестоящую комиссию с использованием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w:t>
      </w:r>
      <w:r w:rsidR="0079688D">
        <w:rPr>
          <w:rFonts w:ascii="Times New Roman" w:hAnsi="Times New Roman" w:cs="Times New Roman"/>
          <w:sz w:val="24"/>
          <w:szCs w:val="24"/>
        </w:rPr>
        <w:t>«</w:t>
      </w:r>
      <w:r w:rsidRPr="00397AEB">
        <w:rPr>
          <w:rFonts w:ascii="Times New Roman" w:hAnsi="Times New Roman" w:cs="Times New Roman"/>
          <w:sz w:val="24"/>
          <w:szCs w:val="24"/>
        </w:rPr>
        <w:t>Повторный</w:t>
      </w:r>
      <w:r w:rsidR="0079688D">
        <w:rPr>
          <w:rFonts w:ascii="Times New Roman" w:hAnsi="Times New Roman" w:cs="Times New Roman"/>
          <w:sz w:val="24"/>
          <w:szCs w:val="24"/>
        </w:rPr>
        <w:t>»</w:t>
      </w:r>
      <w:r w:rsidRPr="00397AEB">
        <w:rPr>
          <w:rFonts w:ascii="Times New Roman" w:hAnsi="Times New Roman" w:cs="Times New Roman"/>
          <w:sz w:val="24"/>
          <w:szCs w:val="24"/>
        </w:rPr>
        <w:t>.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33. Участковая избирательная комиссия признает итоги голосования недействительными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по решению суда.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34. Данные протоколов участковых избирательных комиссий об итогах голосования размещаются в информационно-телекоммуникационной сети </w:t>
      </w:r>
      <w:r w:rsidR="0079688D">
        <w:rPr>
          <w:rFonts w:ascii="Times New Roman" w:hAnsi="Times New Roman" w:cs="Times New Roman"/>
          <w:sz w:val="24"/>
          <w:szCs w:val="24"/>
        </w:rPr>
        <w:t>«</w:t>
      </w:r>
      <w:r w:rsidRPr="00397AEB">
        <w:rPr>
          <w:rFonts w:ascii="Times New Roman" w:hAnsi="Times New Roman" w:cs="Times New Roman"/>
          <w:sz w:val="24"/>
          <w:szCs w:val="24"/>
        </w:rPr>
        <w:t>Интернет</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в порядке, определяемом Центральной избирательной комиссией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45. Порядок определения результатов выборов</w:t>
      </w:r>
    </w:p>
    <w:p w:rsidR="00197F10" w:rsidRPr="0079688D" w:rsidRDefault="00197F10" w:rsidP="00397AEB">
      <w:pPr>
        <w:pStyle w:val="ConsPlusNormal"/>
        <w:ind w:firstLine="540"/>
        <w:jc w:val="both"/>
        <w:rPr>
          <w:rFonts w:ascii="Times New Roman" w:hAnsi="Times New Roman" w:cs="Times New Roman"/>
          <w:b/>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На основании данных первых экземпляров протоколов об итогах голосования, полученных из нижестоящих избирательных комиссий, соответствующая окружная избирательная комиссия или избирательная комиссия муниципального образования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нижестоящих избирательных комиссий об итогах голосования, осуществляют непосредственно члены соответствующей избирательной комиссии с правом решающего голоса. На основании протокола о результатах выборов соответствующая избирательная комиссия принимает решение о результатах выборов в соответствии со </w:t>
      </w:r>
      <w:hyperlink w:anchor="P1247" w:history="1">
        <w:r w:rsidRPr="00397AEB">
          <w:rPr>
            <w:rFonts w:ascii="Times New Roman" w:hAnsi="Times New Roman" w:cs="Times New Roman"/>
            <w:sz w:val="24"/>
            <w:szCs w:val="24"/>
          </w:rPr>
          <w:t>статьями 46</w:t>
        </w:r>
      </w:hyperlink>
      <w:r w:rsidRPr="00397AEB">
        <w:rPr>
          <w:rFonts w:ascii="Times New Roman" w:hAnsi="Times New Roman" w:cs="Times New Roman"/>
          <w:sz w:val="24"/>
          <w:szCs w:val="24"/>
        </w:rPr>
        <w:t xml:space="preserve"> и </w:t>
      </w:r>
      <w:hyperlink w:anchor="P1252" w:history="1">
        <w:r w:rsidRPr="00397AEB">
          <w:rPr>
            <w:rFonts w:ascii="Times New Roman" w:hAnsi="Times New Roman" w:cs="Times New Roman"/>
            <w:sz w:val="24"/>
            <w:szCs w:val="24"/>
          </w:rPr>
          <w:t>47</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Прием протоколов нижестоящих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соответствующей избирательной комиссии по приему протоколов, суммированию содержащихся в них данных и составлению протоколов о результатах выборов должны находиться в поле зрения членов соответствующей избирательной комиссии, наблюдателей, а также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В указанном помещении должна находиться увеличенная форма сводной таблицы по соответствующему округу, в которую незамедлительно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w:t>
      </w:r>
      <w:r w:rsidRPr="00397AEB">
        <w:rPr>
          <w:rFonts w:ascii="Times New Roman" w:hAnsi="Times New Roman" w:cs="Times New Roman"/>
          <w:sz w:val="24"/>
          <w:szCs w:val="24"/>
        </w:rPr>
        <w:lastRenderedPageBreak/>
        <w:t>содержащиеся в этом протоколе, с указанием времени их внесения.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соответствующей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w:t>
      </w:r>
      <w:hyperlink w:anchor="P1233" w:history="1">
        <w:r w:rsidRPr="00397AEB">
          <w:rPr>
            <w:rFonts w:ascii="Times New Roman" w:hAnsi="Times New Roman" w:cs="Times New Roman"/>
            <w:sz w:val="24"/>
            <w:szCs w:val="24"/>
          </w:rPr>
          <w:t>пункта 12</w:t>
        </w:r>
      </w:hyperlink>
      <w:r w:rsidRPr="00397AEB">
        <w:rPr>
          <w:rFonts w:ascii="Times New Roman" w:hAnsi="Times New Roman" w:cs="Times New Roman"/>
          <w:sz w:val="24"/>
          <w:szCs w:val="24"/>
        </w:rPr>
        <w:t xml:space="preserve"> настоящей статьи, а первоначально представленные протокол и (или) сводная таблица остаются в соответствующей избирательной комиссии.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соответствующей избирательной комиссии вносит данные этого протокола в сводную таблицу соответствующей избирательной комиссии. Председатель, секретарь или иной член нижестоящей избирательной комиссии с правом решающего голоса, передавший члену соответствующей избирательной комиссии протокол об итогах голосования, расписывается в увеличенной форме сводной таблицы под данными протокола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Для подписания протокола соответствующей избирательной комиссии о результатах выборов по соответствующему избирательному округу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соответствующая избирательная комиссия подписывает протокол о результатах выборов по соответствующему округу и выдает его заверенные копии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Протокол о результатах выборов по соответствующему округу составляется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соответствующей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в соответствии с </w:t>
      </w:r>
      <w:hyperlink w:anchor="P1021" w:history="1">
        <w:r w:rsidRPr="00397AEB">
          <w:rPr>
            <w:rFonts w:ascii="Times New Roman" w:hAnsi="Times New Roman" w:cs="Times New Roman"/>
            <w:sz w:val="24"/>
            <w:szCs w:val="24"/>
          </w:rPr>
          <w:t>пунктом 1.1 статьи 41</w:t>
        </w:r>
      </w:hyperlink>
      <w:r w:rsidRPr="00397AEB">
        <w:rPr>
          <w:rFonts w:ascii="Times New Roman" w:hAnsi="Times New Roman" w:cs="Times New Roman"/>
          <w:sz w:val="24"/>
          <w:szCs w:val="24"/>
        </w:rPr>
        <w:t xml:space="preserve"> настоящего Закона при проведении выборов было предусмотрено голосование по открепительным удостоверениям, то в сводную таблицу об итогах голосования, составляемую избирательной комиссией муниципального образования (окружной избирательной комиссией), заносятся также данные протоколов участковых избирательных комиссий о числе открепительных удостоверений, полученных участковой избирательной комиссией, числе открепительных удостоверений, выданных участковой избирательной комиссии, числе неиспользованных открепительных удостоверений, погашенных участковой избирательной комиссией, и числе открепительных удостоверений, утраченных в участковой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Сводную таблицу о результатах выборов подписывают председатель (заместитель председателя) и секретарь избирательной комиссии.</w:t>
      </w:r>
    </w:p>
    <w:p w:rsidR="00197F10" w:rsidRPr="00397AEB" w:rsidRDefault="00197F10" w:rsidP="00397AEB">
      <w:pPr>
        <w:pStyle w:val="ConsPlusNormal"/>
        <w:ind w:firstLine="540"/>
        <w:jc w:val="both"/>
        <w:rPr>
          <w:rFonts w:ascii="Times New Roman" w:hAnsi="Times New Roman" w:cs="Times New Roman"/>
          <w:sz w:val="24"/>
          <w:szCs w:val="24"/>
        </w:rPr>
      </w:pPr>
      <w:bookmarkStart w:id="143" w:name="P1229"/>
      <w:bookmarkEnd w:id="143"/>
      <w:r w:rsidRPr="00397AEB">
        <w:rPr>
          <w:rFonts w:ascii="Times New Roman" w:hAnsi="Times New Roman" w:cs="Times New Roman"/>
          <w:sz w:val="24"/>
          <w:szCs w:val="24"/>
        </w:rPr>
        <w:t xml:space="preserve">8. К первому экземпляру протокола соответствующей избирательной комиссии о результатах выборов приобщаются особые мнения членов этой избирательной комиссии, а также поступившие в указанную комиссию в период, который начинается в день голосования и заканчивается в день составления соответствующей избирательной комиссией протокола о </w:t>
      </w:r>
      <w:r w:rsidRPr="00397AEB">
        <w:rPr>
          <w:rFonts w:ascii="Times New Roman" w:hAnsi="Times New Roman" w:cs="Times New Roman"/>
          <w:sz w:val="24"/>
          <w:szCs w:val="24"/>
        </w:rPr>
        <w:lastRenderedPageBreak/>
        <w:t xml:space="preserve">результатах выборов по соответствующему округу, жалобы (заявления) на нарушения Федерального </w:t>
      </w:r>
      <w:hyperlink r:id="rId125" w:history="1">
        <w:r w:rsidRPr="00397AEB">
          <w:rPr>
            <w:rFonts w:ascii="Times New Roman" w:hAnsi="Times New Roman" w:cs="Times New Roman"/>
            <w:sz w:val="24"/>
            <w:szCs w:val="24"/>
          </w:rPr>
          <w:t>закона</w:t>
        </w:r>
      </w:hyperlink>
      <w:r w:rsidRPr="00397AEB">
        <w:rPr>
          <w:rFonts w:ascii="Times New Roman" w:hAnsi="Times New Roman" w:cs="Times New Roman"/>
          <w:sz w:val="24"/>
          <w:szCs w:val="24"/>
        </w:rPr>
        <w:t>, настоящего Закона и принятые по указанным жалобам (заявлениям) решения. Заверенные копии особых мнений, жалоб (заявлений) и решений соответствующей избирательной комиссии приобщаются ко второму экземпляру протокола.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Первый экземпляр протокола соответствующей избирательной комиссии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w:anchor="P1343" w:history="1">
        <w:r w:rsidRPr="00397AEB">
          <w:rPr>
            <w:rFonts w:ascii="Times New Roman" w:hAnsi="Times New Roman" w:cs="Times New Roman"/>
            <w:sz w:val="24"/>
            <w:szCs w:val="24"/>
          </w:rPr>
          <w:t>пунктом 1 статьи 53</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Второй экземпляр протокола указанной избирательной комиссии о результатах выборов, вторые экземпляры сводной таблицы и актов, указанных в </w:t>
      </w:r>
      <w:hyperlink w:anchor="P1229" w:history="1">
        <w:r w:rsidRPr="00397AEB">
          <w:rPr>
            <w:rFonts w:ascii="Times New Roman" w:hAnsi="Times New Roman" w:cs="Times New Roman"/>
            <w:sz w:val="24"/>
            <w:szCs w:val="24"/>
          </w:rPr>
          <w:t>пункте 8</w:t>
        </w:r>
      </w:hyperlink>
      <w:r w:rsidRPr="00397AEB">
        <w:rPr>
          <w:rFonts w:ascii="Times New Roman" w:hAnsi="Times New Roman" w:cs="Times New Roman"/>
          <w:sz w:val="24"/>
          <w:szCs w:val="24"/>
        </w:rPr>
        <w:t xml:space="preserve"> настоящей статьи, предоставляются для ознакомления членам данной избирательной комиссии с правом совещательного голоса,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а заверенная копия протокола вывешивается для всеобщего ознакомления.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11. Второй экземпляр протокола соответствующей избирательной комиссии о результатах выборов вместе со вторыми экземплярами сводной таблицы и актов, указанных в </w:t>
      </w:r>
      <w:hyperlink w:anchor="P1229" w:history="1">
        <w:r w:rsidRPr="00397AEB">
          <w:rPr>
            <w:rFonts w:ascii="Times New Roman" w:hAnsi="Times New Roman" w:cs="Times New Roman"/>
            <w:sz w:val="24"/>
            <w:szCs w:val="24"/>
          </w:rPr>
          <w:t>пункте 8</w:t>
        </w:r>
      </w:hyperlink>
      <w:r w:rsidRPr="00397AEB">
        <w:rPr>
          <w:rFonts w:ascii="Times New Roman" w:hAnsi="Times New Roman" w:cs="Times New Roman"/>
          <w:sz w:val="24"/>
          <w:szCs w:val="24"/>
        </w:rPr>
        <w:t xml:space="preserve"> настоящей статьи, списками членов избирательной комиссии с правом совещательного голоса, лиц, указанных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соответствующей избирательной комиссии до дня официального опубликования общих данных о результатах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anchor="P1343" w:history="1">
        <w:r w:rsidRPr="00397AEB">
          <w:rPr>
            <w:rFonts w:ascii="Times New Roman" w:hAnsi="Times New Roman" w:cs="Times New Roman"/>
            <w:sz w:val="24"/>
            <w:szCs w:val="24"/>
          </w:rPr>
          <w:t>пунктом 1 статьи 53</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bookmarkStart w:id="144" w:name="P1233"/>
      <w:bookmarkEnd w:id="144"/>
      <w:r w:rsidRPr="00397AEB">
        <w:rPr>
          <w:rFonts w:ascii="Times New Roman" w:hAnsi="Times New Roman" w:cs="Times New Roman"/>
          <w:sz w:val="24"/>
          <w:szCs w:val="24"/>
        </w:rPr>
        <w:t xml:space="preserve">12. Если после подписания соответствующей избирательной комиссией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нижестоящих избирательных комиссий), данная избирательная комиссия обязана на своем заседании рассмотреть вопрос о внесении уточнений в протокол и (или)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данная избирательная комиссия составляет протокол о результатах выборов и (или) сводную таблицу, на которых делается отметка: </w:t>
      </w:r>
      <w:r w:rsidR="0079688D">
        <w:rPr>
          <w:rFonts w:ascii="Times New Roman" w:hAnsi="Times New Roman" w:cs="Times New Roman"/>
          <w:sz w:val="24"/>
          <w:szCs w:val="24"/>
        </w:rPr>
        <w:t>«</w:t>
      </w:r>
      <w:r w:rsidRPr="00397AEB">
        <w:rPr>
          <w:rFonts w:ascii="Times New Roman" w:hAnsi="Times New Roman" w:cs="Times New Roman"/>
          <w:sz w:val="24"/>
          <w:szCs w:val="24"/>
        </w:rPr>
        <w:t>Повторный</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или </w:t>
      </w:r>
      <w:r w:rsidR="0079688D">
        <w:rPr>
          <w:rFonts w:ascii="Times New Roman" w:hAnsi="Times New Roman" w:cs="Times New Roman"/>
          <w:sz w:val="24"/>
          <w:szCs w:val="24"/>
        </w:rPr>
        <w:t>«</w:t>
      </w:r>
      <w:r w:rsidRPr="00397AEB">
        <w:rPr>
          <w:rFonts w:ascii="Times New Roman" w:hAnsi="Times New Roman" w:cs="Times New Roman"/>
          <w:sz w:val="24"/>
          <w:szCs w:val="24"/>
        </w:rPr>
        <w:t>Повторная</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236" w:history="1">
        <w:r w:rsidRPr="00397AEB">
          <w:rPr>
            <w:rFonts w:ascii="Times New Roman" w:hAnsi="Times New Roman" w:cs="Times New Roman"/>
            <w:sz w:val="24"/>
            <w:szCs w:val="24"/>
          </w:rPr>
          <w:t>пунктом 14</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145" w:name="P1235"/>
      <w:bookmarkEnd w:id="145"/>
      <w:r w:rsidRPr="00397AEB">
        <w:rPr>
          <w:rFonts w:ascii="Times New Roman" w:hAnsi="Times New Roman" w:cs="Times New Roman"/>
          <w:sz w:val="24"/>
          <w:szCs w:val="24"/>
        </w:rP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 составления протокола о результатах выборов.</w:t>
      </w:r>
    </w:p>
    <w:p w:rsidR="00197F10" w:rsidRPr="00397AEB" w:rsidRDefault="00197F10" w:rsidP="00397AEB">
      <w:pPr>
        <w:pStyle w:val="ConsPlusNormal"/>
        <w:ind w:firstLine="540"/>
        <w:jc w:val="both"/>
        <w:rPr>
          <w:rFonts w:ascii="Times New Roman" w:hAnsi="Times New Roman" w:cs="Times New Roman"/>
          <w:sz w:val="24"/>
          <w:szCs w:val="24"/>
        </w:rPr>
      </w:pPr>
      <w:bookmarkStart w:id="146" w:name="P1236"/>
      <w:bookmarkEnd w:id="146"/>
      <w:r w:rsidRPr="00397AEB">
        <w:rPr>
          <w:rFonts w:ascii="Times New Roman" w:hAnsi="Times New Roman" w:cs="Times New Roman"/>
          <w:sz w:val="24"/>
          <w:szCs w:val="24"/>
        </w:rPr>
        <w:t xml:space="preserve">14. В случае, указанном в </w:t>
      </w:r>
      <w:hyperlink w:anchor="P1235" w:history="1">
        <w:r w:rsidRPr="00397AEB">
          <w:rPr>
            <w:rFonts w:ascii="Times New Roman" w:hAnsi="Times New Roman" w:cs="Times New Roman"/>
            <w:sz w:val="24"/>
            <w:szCs w:val="24"/>
          </w:rPr>
          <w:t>пункте 13</w:t>
        </w:r>
      </w:hyperlink>
      <w:r w:rsidRPr="00397AEB">
        <w:rPr>
          <w:rFonts w:ascii="Times New Roman" w:hAnsi="Times New Roman" w:cs="Times New Roman"/>
          <w:sz w:val="24"/>
          <w:szCs w:val="24"/>
        </w:rPr>
        <w:t xml:space="preserve"> настоящей статьи, повторный подсчет голосов избирателей проводится в присутствии члена (членов) соответствующей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w:t>
      </w:r>
      <w:r w:rsidRPr="00397AEB">
        <w:rPr>
          <w:rFonts w:ascii="Times New Roman" w:hAnsi="Times New Roman" w:cs="Times New Roman"/>
          <w:sz w:val="24"/>
          <w:szCs w:val="24"/>
        </w:rPr>
        <w:lastRenderedPageBreak/>
        <w:t xml:space="preserve">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233" w:history="1">
        <w:r w:rsidRPr="00397AEB">
          <w:rPr>
            <w:rFonts w:ascii="Times New Roman" w:hAnsi="Times New Roman" w:cs="Times New Roman"/>
            <w:sz w:val="24"/>
            <w:szCs w:val="24"/>
          </w:rPr>
          <w:t>пункте 12</w:t>
        </w:r>
      </w:hyperlink>
      <w:r w:rsidRPr="00397AEB">
        <w:rPr>
          <w:rFonts w:ascii="Times New Roman" w:hAnsi="Times New Roman" w:cs="Times New Roman"/>
          <w:sz w:val="24"/>
          <w:szCs w:val="24"/>
        </w:rP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w:t>
      </w:r>
      <w:r w:rsidR="0079688D">
        <w:rPr>
          <w:rFonts w:ascii="Times New Roman" w:hAnsi="Times New Roman" w:cs="Times New Roman"/>
          <w:sz w:val="24"/>
          <w:szCs w:val="24"/>
        </w:rPr>
        <w:t>«</w:t>
      </w:r>
      <w:r w:rsidRPr="00397AEB">
        <w:rPr>
          <w:rFonts w:ascii="Times New Roman" w:hAnsi="Times New Roman" w:cs="Times New Roman"/>
          <w:sz w:val="24"/>
          <w:szCs w:val="24"/>
        </w:rPr>
        <w:t>Повторный подсчет голосов</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Изготовленные и заверенные копии такого протокола выдаются наблюдателям, иным лицам, указанным в </w:t>
      </w:r>
      <w:hyperlink w:anchor="P134" w:history="1">
        <w:r w:rsidRPr="00397AEB">
          <w:rPr>
            <w:rFonts w:ascii="Times New Roman" w:hAnsi="Times New Roman" w:cs="Times New Roman"/>
            <w:sz w:val="24"/>
            <w:szCs w:val="24"/>
          </w:rPr>
          <w:t>пункте 3 статьи 9</w:t>
        </w:r>
      </w:hyperlink>
      <w:r w:rsidRPr="00397AEB">
        <w:rPr>
          <w:rFonts w:ascii="Times New Roman" w:hAnsi="Times New Roman" w:cs="Times New Roman"/>
          <w:sz w:val="24"/>
          <w:szCs w:val="24"/>
        </w:rP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определяющую результаты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15. Выборы признаются соответствующей избирательной комиссией не состоявшимися в случае, если: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в соответствии с </w:t>
      </w:r>
      <w:hyperlink w:anchor="P552" w:history="1">
        <w:r w:rsidRPr="00397AEB">
          <w:rPr>
            <w:rFonts w:ascii="Times New Roman" w:hAnsi="Times New Roman" w:cs="Times New Roman"/>
            <w:sz w:val="24"/>
            <w:szCs w:val="24"/>
          </w:rPr>
          <w:t>пунктом 22 статьи 22</w:t>
        </w:r>
      </w:hyperlink>
      <w:r w:rsidRPr="00397AEB">
        <w:rPr>
          <w:rFonts w:ascii="Times New Roman" w:hAnsi="Times New Roman" w:cs="Times New Roman"/>
          <w:sz w:val="24"/>
          <w:szCs w:val="24"/>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16. Соответствующая избирательная комиссия признает результаты выборов недействительными: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по решению суда.</w:t>
      </w:r>
    </w:p>
    <w:p w:rsidR="00197F10" w:rsidRPr="00397AEB" w:rsidRDefault="00197F10" w:rsidP="00397AEB">
      <w:pPr>
        <w:pStyle w:val="ConsPlusNormal"/>
        <w:ind w:firstLine="540"/>
        <w:jc w:val="both"/>
        <w:rPr>
          <w:rFonts w:ascii="Times New Roman" w:hAnsi="Times New Roman" w:cs="Times New Roman"/>
          <w:sz w:val="24"/>
          <w:szCs w:val="24"/>
        </w:rPr>
      </w:pPr>
      <w:bookmarkStart w:id="147" w:name="P1245"/>
      <w:bookmarkEnd w:id="147"/>
      <w:r w:rsidRPr="00397AEB">
        <w:rPr>
          <w:rFonts w:ascii="Times New Roman" w:hAnsi="Times New Roman" w:cs="Times New Roman"/>
          <w:sz w:val="24"/>
          <w:szCs w:val="24"/>
        </w:rPr>
        <w:t>17. В случае, если после подведения результатов по многомандатным избирательным округам не все мандаты оказались замещенными, по незамещенным мандатам назначаются повторные выборы.</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bookmarkStart w:id="148" w:name="P1247"/>
      <w:bookmarkEnd w:id="148"/>
      <w:r w:rsidRPr="0079688D">
        <w:rPr>
          <w:rFonts w:ascii="Times New Roman" w:hAnsi="Times New Roman" w:cs="Times New Roman"/>
          <w:b/>
          <w:sz w:val="24"/>
          <w:szCs w:val="24"/>
        </w:rPr>
        <w:t>Статья 46. Определение результатов выборов по мажоритарной избирательной системе</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При проведении выборов депутатов представительного органа муниципального образования 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другому кандидату (другим кандидатам), включенному (включенным) в бюллетень.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При проведении выборов главы муниципального образования избранным признается зарегистрированный кандидат, который на общих выборах получил наибольшее число голосов избирателей по отношению к другому кандидату (другим кандидатам), включенному (включенным) в бюллетень. При равном числе полученных зарегистрированными кандидатами голосов избранным считается кандидат, зарегистрированный раньше.</w:t>
      </w:r>
    </w:p>
    <w:p w:rsidR="00197F10" w:rsidRPr="00397AEB" w:rsidRDefault="00197F10" w:rsidP="00397AEB">
      <w:pPr>
        <w:pStyle w:val="ConsPlusNormal"/>
        <w:ind w:firstLine="540"/>
        <w:jc w:val="both"/>
        <w:rPr>
          <w:rFonts w:ascii="Times New Roman" w:hAnsi="Times New Roman" w:cs="Times New Roman"/>
          <w:sz w:val="24"/>
          <w:szCs w:val="24"/>
        </w:rPr>
      </w:pPr>
    </w:p>
    <w:p w:rsidR="007F29BE" w:rsidRDefault="007F29BE" w:rsidP="00397AEB">
      <w:pPr>
        <w:pStyle w:val="ConsPlusNormal"/>
        <w:ind w:firstLine="540"/>
        <w:jc w:val="both"/>
        <w:outlineLvl w:val="2"/>
        <w:rPr>
          <w:rFonts w:ascii="Times New Roman" w:hAnsi="Times New Roman" w:cs="Times New Roman"/>
          <w:b/>
          <w:sz w:val="24"/>
          <w:szCs w:val="24"/>
        </w:rPr>
      </w:pPr>
      <w:bookmarkStart w:id="149" w:name="P1252"/>
      <w:bookmarkEnd w:id="149"/>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lastRenderedPageBreak/>
        <w:t>Статья 47. Определение результатов выборов по пропорциональной избирательной системе</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197F10" w:rsidRPr="00397AEB" w:rsidRDefault="00197F10" w:rsidP="0079688D">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единые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rsidR="00197F10" w:rsidRPr="00397AEB" w:rsidRDefault="00197F10" w:rsidP="00397AEB">
      <w:pPr>
        <w:pStyle w:val="ConsPlusNormal"/>
        <w:ind w:firstLine="540"/>
        <w:jc w:val="both"/>
        <w:rPr>
          <w:rFonts w:ascii="Times New Roman" w:hAnsi="Times New Roman" w:cs="Times New Roman"/>
          <w:sz w:val="24"/>
          <w:szCs w:val="24"/>
        </w:rPr>
      </w:pPr>
      <w:bookmarkStart w:id="150" w:name="P1260"/>
      <w:bookmarkEnd w:id="150"/>
      <w:r w:rsidRPr="00397AEB">
        <w:rPr>
          <w:rFonts w:ascii="Times New Roman" w:hAnsi="Times New Roman" w:cs="Times New Roman"/>
          <w:sz w:val="24"/>
          <w:szCs w:val="24"/>
        </w:rPr>
        <w:t xml:space="preserve">4. Списки кандидатов, допущенные к распределению депутатских мандатов, получают указанные мандаты в соответствии с </w:t>
      </w:r>
      <w:hyperlink w:anchor="P1922" w:history="1">
        <w:r w:rsidRPr="00397AEB">
          <w:rPr>
            <w:rFonts w:ascii="Times New Roman" w:hAnsi="Times New Roman" w:cs="Times New Roman"/>
            <w:sz w:val="24"/>
            <w:szCs w:val="24"/>
          </w:rPr>
          <w:t>методикой</w:t>
        </w:r>
      </w:hyperlink>
      <w:r w:rsidRPr="00397AEB">
        <w:rPr>
          <w:rFonts w:ascii="Times New Roman" w:hAnsi="Times New Roman" w:cs="Times New Roman"/>
          <w:sz w:val="24"/>
          <w:szCs w:val="24"/>
        </w:rPr>
        <w:t>, предусмотренной приложением 9 к настоящему Закону. При этом до применения указанной методики из каждого единого списка кандидатов исключаются депутаты, избранные в представительный орган по одномандатным избирательным округам.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случае если список кандидатов составлен в соответствии с </w:t>
      </w:r>
      <w:hyperlink w:anchor="P326" w:history="1">
        <w:r w:rsidRPr="00397AEB">
          <w:rPr>
            <w:rFonts w:ascii="Times New Roman" w:hAnsi="Times New Roman" w:cs="Times New Roman"/>
            <w:sz w:val="24"/>
            <w:szCs w:val="24"/>
          </w:rPr>
          <w:t>пунктом 7.1 статьи 17</w:t>
        </w:r>
      </w:hyperlink>
      <w:r w:rsidRPr="00397AEB">
        <w:rPr>
          <w:rFonts w:ascii="Times New Roman" w:hAnsi="Times New Roman" w:cs="Times New Roman"/>
          <w:sz w:val="24"/>
          <w:szCs w:val="24"/>
        </w:rPr>
        <w:t xml:space="preserve"> настоящего Закона,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организующей выборы избирательной комиссии муниципального образования и рассматриваемым как порядок очередности получения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 случае если список кандидатов составлен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проводится их распределение внутри каждого списка кандидатов между общемуниципальной частью и территориальными группами. При этом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списке.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группами списка кандидатов следующим образом. Территориальные группы соответствующего списка кандидатов располагаются в порядке убывания поданных за каждую территориальную группу голосов избирателей и поочередно получают по одному мандату. При равенстве голосов избирателей территориальная группа кандидатов, которой передается депутатский мандат, определяется в соответствии с очередностью размещения территориальных групп в списке кандидатов. Внутри каждой территориальной группы списка кандидатов депутатские мандаты передаются </w:t>
      </w:r>
      <w:r w:rsidRPr="00397AEB">
        <w:rPr>
          <w:rFonts w:ascii="Times New Roman" w:hAnsi="Times New Roman" w:cs="Times New Roman"/>
          <w:sz w:val="24"/>
          <w:szCs w:val="24"/>
        </w:rPr>
        <w:lastRenderedPageBreak/>
        <w:t>зарегистрированным кандидатам в порядке расположения кандидатов в территориальной группе.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48.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51" w:name="P1270"/>
      <w:bookmarkEnd w:id="151"/>
      <w:r w:rsidRPr="00397AEB">
        <w:rPr>
          <w:rFonts w:ascii="Times New Roman" w:hAnsi="Times New Roman" w:cs="Times New Roman"/>
          <w:sz w:val="24"/>
          <w:szCs w:val="24"/>
        </w:rPr>
        <w:t xml:space="preserve">1. В случае досрочного прекращения полномочий депутата представительного органа муниципального образования по основаниям и в порядке, установленным уставом муниципального образования, коллегиальный постоянно действующий руководящий орган избирательного объединения, в составе списка кандидатов которого этот депутат был избран (в случае если список кандидатов составлен в соответствии с </w:t>
      </w:r>
      <w:hyperlink w:anchor="P326" w:history="1">
        <w:r w:rsidRPr="00397AEB">
          <w:rPr>
            <w:rFonts w:ascii="Times New Roman" w:hAnsi="Times New Roman" w:cs="Times New Roman"/>
            <w:sz w:val="24"/>
            <w:szCs w:val="24"/>
          </w:rPr>
          <w:t>пунктом 7.1 статьи 17</w:t>
        </w:r>
      </w:hyperlink>
      <w:r w:rsidRPr="00397AEB">
        <w:rPr>
          <w:rFonts w:ascii="Times New Roman" w:hAnsi="Times New Roman" w:cs="Times New Roman"/>
          <w:sz w:val="24"/>
          <w:szCs w:val="24"/>
        </w:rPr>
        <w:t xml:space="preserve"> настоящего Закона),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В случае если список кандидатов составлен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кандидатов (из общемуниципальной части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соответствующего избирательного объединения.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избирательного объединения.</w:t>
      </w:r>
    </w:p>
    <w:p w:rsidR="009C272A" w:rsidRDefault="009C272A" w:rsidP="00397AEB">
      <w:pPr>
        <w:pStyle w:val="ConsPlusNormal"/>
        <w:ind w:firstLine="540"/>
        <w:jc w:val="both"/>
        <w:rPr>
          <w:rFonts w:ascii="Times New Roman" w:hAnsi="Times New Roman" w:cs="Times New Roman"/>
          <w:sz w:val="24"/>
          <w:szCs w:val="24"/>
        </w:rPr>
      </w:pPr>
      <w:r w:rsidRPr="009C272A">
        <w:rPr>
          <w:rFonts w:ascii="Times New Roman" w:hAnsi="Times New Roman" w:cs="Times New Roman"/>
          <w:sz w:val="24"/>
          <w:szCs w:val="24"/>
        </w:rPr>
        <w:t xml:space="preserve">2. Если в течение 14 дней со дня досрочного прекращения полномочий депутата представительного органа муниципального образования избирательное объединение не воспользуется своим правом, предусмотренным </w:t>
      </w:r>
      <w:hyperlink r:id="rId126" w:history="1">
        <w:r w:rsidRPr="009C272A">
          <w:rPr>
            <w:rFonts w:ascii="Times New Roman" w:hAnsi="Times New Roman" w:cs="Times New Roman"/>
            <w:sz w:val="24"/>
            <w:szCs w:val="24"/>
          </w:rPr>
          <w:t>пунктом 1</w:t>
        </w:r>
      </w:hyperlink>
      <w:r w:rsidRPr="009C272A">
        <w:rPr>
          <w:rFonts w:ascii="Times New Roman" w:hAnsi="Times New Roman" w:cs="Times New Roman"/>
          <w:sz w:val="24"/>
          <w:szCs w:val="24"/>
        </w:rPr>
        <w:t xml:space="preserve"> настоящей статьи, избирательная комиссия муниципального образования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 (в случае если список кандидатов составлен в соответствии с </w:t>
      </w:r>
      <w:hyperlink r:id="rId127" w:history="1">
        <w:r w:rsidRPr="009C272A">
          <w:rPr>
            <w:rFonts w:ascii="Times New Roman" w:hAnsi="Times New Roman" w:cs="Times New Roman"/>
            <w:sz w:val="24"/>
            <w:szCs w:val="24"/>
          </w:rPr>
          <w:t>пунктом 7.1 статьи 17</w:t>
        </w:r>
      </w:hyperlink>
      <w:r w:rsidRPr="009C272A">
        <w:rPr>
          <w:rFonts w:ascii="Times New Roman" w:hAnsi="Times New Roman" w:cs="Times New Roman"/>
          <w:sz w:val="24"/>
          <w:szCs w:val="24"/>
        </w:rPr>
        <w:t xml:space="preserve"> настоящего Закона). В случае если список кандидатов составлен в соответствии с </w:t>
      </w:r>
      <w:hyperlink r:id="rId128" w:history="1">
        <w:r w:rsidRPr="009C272A">
          <w:rPr>
            <w:rFonts w:ascii="Times New Roman" w:hAnsi="Times New Roman" w:cs="Times New Roman"/>
            <w:sz w:val="24"/>
            <w:szCs w:val="24"/>
          </w:rPr>
          <w:t>пунктом 7.2 статьи 17</w:t>
        </w:r>
      </w:hyperlink>
      <w:r w:rsidRPr="009C272A">
        <w:rPr>
          <w:rFonts w:ascii="Times New Roman" w:hAnsi="Times New Roman" w:cs="Times New Roman"/>
          <w:sz w:val="24"/>
          <w:szCs w:val="24"/>
        </w:rPr>
        <w:t xml:space="preserve"> настоящего Закона, избирательная комиссия муниципального образования передает вакантный депутатский мандат следующему в порядке очередности зарегистрированному кандидату, включенному в ту же территориальную группу кандидатов (в общемуниципальную часть списка кандидатов), что и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избирательной комиссии муниципального образования о своем отказе от замещения этого вакантного депутатского мандата, избирательная комиссия муниципального образования передает вакантный депутатский мандат первому в порядке очередности зарегистрированному </w:t>
      </w:r>
      <w:r w:rsidRPr="009C272A">
        <w:rPr>
          <w:rFonts w:ascii="Times New Roman" w:hAnsi="Times New Roman" w:cs="Times New Roman"/>
          <w:sz w:val="24"/>
          <w:szCs w:val="24"/>
        </w:rPr>
        <w:lastRenderedPageBreak/>
        <w:t>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 Регистрация депутата представительного органа муниципального образования осуществляется в порядке, установленном пунктами 1, 2, 4.1-4.3 и 5 статьи 50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Исключен. </w:t>
      </w:r>
    </w:p>
    <w:p w:rsidR="00197F10" w:rsidRPr="00397AEB" w:rsidRDefault="00197F10" w:rsidP="00397AEB">
      <w:pPr>
        <w:pStyle w:val="ConsPlusNormal"/>
        <w:ind w:firstLine="540"/>
        <w:jc w:val="both"/>
        <w:rPr>
          <w:rFonts w:ascii="Times New Roman" w:hAnsi="Times New Roman" w:cs="Times New Roman"/>
          <w:sz w:val="24"/>
          <w:szCs w:val="24"/>
        </w:rPr>
      </w:pPr>
      <w:bookmarkStart w:id="152" w:name="P1275"/>
      <w:bookmarkEnd w:id="152"/>
      <w:r w:rsidRPr="00397AEB">
        <w:rPr>
          <w:rFonts w:ascii="Times New Roman" w:hAnsi="Times New Roman" w:cs="Times New Roman"/>
          <w:sz w:val="24"/>
          <w:szCs w:val="24"/>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утраты зарегистрированным кандидатом пассивного избирательного права;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вступления зарегистрированного кандидата в члены иного избирательного объединения, чем избирательное объединение, в список кандидатов которого он включен;</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невыполнения зарегистрированным кандидатом требования, предусмотренного </w:t>
      </w:r>
      <w:hyperlink w:anchor="P1304" w:history="1">
        <w:r w:rsidRPr="00397AEB">
          <w:rPr>
            <w:rFonts w:ascii="Times New Roman" w:hAnsi="Times New Roman" w:cs="Times New Roman"/>
            <w:sz w:val="24"/>
            <w:szCs w:val="24"/>
          </w:rPr>
          <w:t>пунктом 1 статьи 50</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смерти зарегистрированного кандидата;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275"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оформляется решением избирательной комиссии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49. Повторные выборы. Дополнительные выборы</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1245" w:history="1">
        <w:r w:rsidRPr="00397AEB">
          <w:rPr>
            <w:rFonts w:ascii="Times New Roman" w:hAnsi="Times New Roman" w:cs="Times New Roman"/>
            <w:sz w:val="24"/>
            <w:szCs w:val="24"/>
          </w:rPr>
          <w:t>пунктом 17 статьи 45</w:t>
        </w:r>
      </w:hyperlink>
      <w:r w:rsidRPr="00397AEB">
        <w:rPr>
          <w:rFonts w:ascii="Times New Roman" w:hAnsi="Times New Roman" w:cs="Times New Roman"/>
          <w:sz w:val="24"/>
          <w:szCs w:val="24"/>
        </w:rPr>
        <w:t xml:space="preserve"> настоящего Закона, орган, уполномоченный на то законом, назначает повторные выборы.</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Если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29" w:history="1">
        <w:r w:rsidRPr="00397AEB">
          <w:rPr>
            <w:rFonts w:ascii="Times New Roman" w:hAnsi="Times New Roman" w:cs="Times New Roman"/>
            <w:sz w:val="24"/>
            <w:szCs w:val="24"/>
          </w:rPr>
          <w:t>пункте 1.1 статьи 27</w:t>
        </w:r>
      </w:hyperlink>
      <w:r w:rsidRPr="00397AEB">
        <w:rPr>
          <w:rFonts w:ascii="Times New Roman" w:hAnsi="Times New Roman" w:cs="Times New Roman"/>
          <w:sz w:val="24"/>
          <w:szCs w:val="24"/>
        </w:rPr>
        <w:t xml:space="preserve"> Федерального закона, не истекли, избирательная комиссия муниципального образования обязана распорядиться либо о продлении срока полномочий этих избирательных </w:t>
      </w:r>
      <w:r w:rsidRPr="00397AEB">
        <w:rPr>
          <w:rFonts w:ascii="Times New Roman" w:hAnsi="Times New Roman" w:cs="Times New Roman"/>
          <w:sz w:val="24"/>
          <w:szCs w:val="24"/>
        </w:rPr>
        <w:lastRenderedPageBreak/>
        <w:t>комиссий, либо о формировании этих избирательных комиссий в новом составе.</w:t>
      </w:r>
    </w:p>
    <w:p w:rsidR="00197F10" w:rsidRPr="00397AEB" w:rsidRDefault="00197F10" w:rsidP="00397AEB">
      <w:pPr>
        <w:pStyle w:val="ConsPlusNormal"/>
        <w:ind w:firstLine="540"/>
        <w:jc w:val="both"/>
        <w:rPr>
          <w:rFonts w:ascii="Times New Roman" w:hAnsi="Times New Roman" w:cs="Times New Roman"/>
          <w:sz w:val="24"/>
          <w:szCs w:val="24"/>
        </w:rPr>
      </w:pPr>
      <w:bookmarkStart w:id="153" w:name="P1295"/>
      <w:bookmarkEnd w:id="153"/>
      <w:r w:rsidRPr="00397AEB">
        <w:rPr>
          <w:rFonts w:ascii="Times New Roman" w:hAnsi="Times New Roman" w:cs="Times New Roman"/>
          <w:sz w:val="24"/>
          <w:szCs w:val="24"/>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15" w:history="1">
        <w:r w:rsidRPr="00397AEB">
          <w:rPr>
            <w:rFonts w:ascii="Times New Roman" w:hAnsi="Times New Roman" w:cs="Times New Roman"/>
            <w:sz w:val="24"/>
            <w:szCs w:val="24"/>
          </w:rPr>
          <w:t>пунктом 5 статьи 7</w:t>
        </w:r>
      </w:hyperlink>
      <w:r w:rsidRPr="00397AEB">
        <w:rPr>
          <w:rFonts w:ascii="Times New Roman" w:hAnsi="Times New Roman" w:cs="Times New Roman"/>
          <w:sz w:val="24"/>
          <w:szCs w:val="24"/>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295"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если в округе замещено менее двух третей депутатских мандатов. В случае досрочного прекращения полномочий депутата, избранного по избирательному округу, по которому распределяется более пяти мандатов, дополнительные выборы назначаются и проводятся в порядке, предусмотренном </w:t>
      </w:r>
      <w:hyperlink w:anchor="P1295" w:history="1">
        <w:r w:rsidRPr="00397AEB">
          <w:rPr>
            <w:rFonts w:ascii="Times New Roman" w:hAnsi="Times New Roman" w:cs="Times New Roman"/>
            <w:sz w:val="24"/>
            <w:szCs w:val="24"/>
          </w:rPr>
          <w:t>пунктом 4</w:t>
        </w:r>
      </w:hyperlink>
      <w:r w:rsidRPr="00397AEB">
        <w:rPr>
          <w:rFonts w:ascii="Times New Roman" w:hAnsi="Times New Roman" w:cs="Times New Roman"/>
          <w:sz w:val="24"/>
          <w:szCs w:val="24"/>
        </w:rPr>
        <w:t xml:space="preserve"> настоящей статьи, если в избирательном округе три и более депутатских мандатов являются вакантными.</w:t>
      </w:r>
    </w:p>
    <w:p w:rsidR="00197F10" w:rsidRPr="00397AEB" w:rsidRDefault="00197F10" w:rsidP="00397AEB">
      <w:pPr>
        <w:pStyle w:val="ConsPlusNormal"/>
        <w:ind w:firstLine="540"/>
        <w:jc w:val="both"/>
        <w:rPr>
          <w:rFonts w:ascii="Times New Roman" w:hAnsi="Times New Roman" w:cs="Times New Roman"/>
          <w:sz w:val="24"/>
          <w:szCs w:val="24"/>
        </w:rPr>
      </w:pPr>
      <w:bookmarkStart w:id="154" w:name="P1298"/>
      <w:bookmarkEnd w:id="154"/>
      <w:r w:rsidRPr="00397AEB">
        <w:rPr>
          <w:rFonts w:ascii="Times New Roman" w:hAnsi="Times New Roman" w:cs="Times New Roman"/>
          <w:sz w:val="24"/>
          <w:szCs w:val="24"/>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298" w:history="1">
        <w:r w:rsidRPr="00397AEB">
          <w:rPr>
            <w:rFonts w:ascii="Times New Roman" w:hAnsi="Times New Roman" w:cs="Times New Roman"/>
            <w:sz w:val="24"/>
            <w:szCs w:val="24"/>
          </w:rPr>
          <w:t>пунктом 6</w:t>
        </w:r>
      </w:hyperlink>
      <w:r w:rsidRPr="00397AEB">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106" w:history="1">
        <w:r w:rsidRPr="00397AEB">
          <w:rPr>
            <w:rFonts w:ascii="Times New Roman" w:hAnsi="Times New Roman" w:cs="Times New Roman"/>
            <w:sz w:val="24"/>
            <w:szCs w:val="24"/>
          </w:rPr>
          <w:t>статьей 7</w:t>
        </w:r>
      </w:hyperlink>
      <w:r w:rsidRPr="00397AEB">
        <w:rPr>
          <w:rFonts w:ascii="Times New Roman" w:hAnsi="Times New Roman" w:cs="Times New Roman"/>
          <w:sz w:val="24"/>
          <w:szCs w:val="24"/>
        </w:rPr>
        <w:t xml:space="preserve"> настоящего Закона.</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50. Регистрация избранных депутатов представительного органа муниципального образования, главы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55" w:name="P1304"/>
      <w:bookmarkEnd w:id="155"/>
      <w:r w:rsidRPr="00397AEB">
        <w:rPr>
          <w:rFonts w:ascii="Times New Roman" w:hAnsi="Times New Roman" w:cs="Times New Roman"/>
          <w:sz w:val="24"/>
          <w:szCs w:val="24"/>
        </w:rP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Представление указанных в настоящем пункте документов не требуется, если главой муниципального образования избран зарегистрированный кандидат, замещающий данную должность в соответствующем муниципальном образовании.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Соответствующая избирательная комиссия в случае невыполнения избранными кандидатами установленных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обязанностей принимает решения, предусмотренные </w:t>
      </w:r>
      <w:hyperlink w:anchor="P1309" w:history="1">
        <w:r w:rsidRPr="00397AEB">
          <w:rPr>
            <w:rFonts w:ascii="Times New Roman" w:hAnsi="Times New Roman" w:cs="Times New Roman"/>
            <w:sz w:val="24"/>
            <w:szCs w:val="24"/>
          </w:rPr>
          <w:t>пунктом 3</w:t>
        </w:r>
      </w:hyperlink>
      <w:r w:rsidRPr="00397AEB">
        <w:rPr>
          <w:rFonts w:ascii="Times New Roman" w:hAnsi="Times New Roman" w:cs="Times New Roman"/>
          <w:sz w:val="24"/>
          <w:szCs w:val="24"/>
        </w:rPr>
        <w:t xml:space="preserve"> или </w:t>
      </w:r>
      <w:hyperlink w:anchor="P1310" w:history="1">
        <w:r w:rsidRPr="00397AEB">
          <w:rPr>
            <w:rFonts w:ascii="Times New Roman" w:hAnsi="Times New Roman" w:cs="Times New Roman"/>
            <w:sz w:val="24"/>
            <w:szCs w:val="24"/>
          </w:rPr>
          <w:t>4</w:t>
        </w:r>
      </w:hyperlink>
      <w:r w:rsidRPr="00397AEB">
        <w:rPr>
          <w:rFonts w:ascii="Times New Roman" w:hAnsi="Times New Roman" w:cs="Times New Roman"/>
          <w:sz w:val="24"/>
          <w:szCs w:val="24"/>
        </w:rPr>
        <w:t xml:space="preserve"> настоящей статьи.</w:t>
      </w:r>
    </w:p>
    <w:p w:rsidR="00197F10" w:rsidRPr="00397AEB" w:rsidRDefault="00197F10" w:rsidP="00397AEB">
      <w:pPr>
        <w:pStyle w:val="ConsPlusNormal"/>
        <w:ind w:firstLine="540"/>
        <w:jc w:val="both"/>
        <w:rPr>
          <w:rFonts w:ascii="Times New Roman" w:hAnsi="Times New Roman" w:cs="Times New Roman"/>
          <w:sz w:val="24"/>
          <w:szCs w:val="24"/>
        </w:rPr>
      </w:pPr>
      <w:bookmarkStart w:id="156" w:name="P1309"/>
      <w:bookmarkEnd w:id="156"/>
      <w:r w:rsidRPr="00397AEB">
        <w:rPr>
          <w:rFonts w:ascii="Times New Roman" w:hAnsi="Times New Roman" w:cs="Times New Roman"/>
          <w:sz w:val="24"/>
          <w:szCs w:val="24"/>
        </w:rPr>
        <w:t xml:space="preserve">3. Если зарегистрированный кандидат, избранный депутатом по мажоритарной избирательной системе или избранный главой муниципального образования, не выполнит требования, предусмотренные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соответствующая избирательная </w:t>
      </w:r>
      <w:r w:rsidRPr="00397AEB">
        <w:rPr>
          <w:rFonts w:ascii="Times New Roman" w:hAnsi="Times New Roman" w:cs="Times New Roman"/>
          <w:sz w:val="24"/>
          <w:szCs w:val="24"/>
        </w:rPr>
        <w:lastRenderedPageBreak/>
        <w:t xml:space="preserve">комиссия отменяет свое решение о признании кандидата избранным. Если требования, предусмотренные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не выполнены кандидатом без вынуждающих к тому обстоятельств, указанных в </w:t>
      </w:r>
      <w:hyperlink w:anchor="P553" w:history="1">
        <w:r w:rsidRPr="00397AEB">
          <w:rPr>
            <w:rFonts w:ascii="Times New Roman" w:hAnsi="Times New Roman" w:cs="Times New Roman"/>
            <w:sz w:val="24"/>
            <w:szCs w:val="24"/>
          </w:rPr>
          <w:t>пункте 23 статьи 22</w:t>
        </w:r>
      </w:hyperlink>
      <w:r w:rsidRPr="00397AEB">
        <w:rPr>
          <w:rFonts w:ascii="Times New Roman" w:hAnsi="Times New Roman" w:cs="Times New Roman"/>
          <w:sz w:val="24"/>
          <w:szCs w:val="24"/>
        </w:rPr>
        <w:t xml:space="preserve"> настоящего Закона, в результате чего назначены повторные выборы, этот кандидат должен полностью или частично возместить связанные с проведением повторных выборов расходы средств соответствующего бюджета, произведенные избирательной комиссией, организующей выборы.</w:t>
      </w:r>
    </w:p>
    <w:p w:rsidR="00197F10" w:rsidRPr="00397AEB" w:rsidRDefault="00197F10" w:rsidP="00397AEB">
      <w:pPr>
        <w:pStyle w:val="ConsPlusNormal"/>
        <w:ind w:firstLine="540"/>
        <w:jc w:val="both"/>
        <w:rPr>
          <w:rFonts w:ascii="Times New Roman" w:hAnsi="Times New Roman" w:cs="Times New Roman"/>
          <w:sz w:val="24"/>
          <w:szCs w:val="24"/>
        </w:rPr>
      </w:pPr>
      <w:bookmarkStart w:id="157" w:name="P1310"/>
      <w:bookmarkEnd w:id="157"/>
      <w:r w:rsidRPr="00397AEB">
        <w:rPr>
          <w:rFonts w:ascii="Times New Roman" w:hAnsi="Times New Roman" w:cs="Times New Roman"/>
          <w:sz w:val="24"/>
          <w:szCs w:val="24"/>
        </w:rPr>
        <w:t xml:space="preserve">4. Если зарегистрированный кандидат из списка кандидатов, составленного в соответствии с </w:t>
      </w:r>
      <w:hyperlink w:anchor="P326" w:history="1">
        <w:r w:rsidRPr="00397AEB">
          <w:rPr>
            <w:rFonts w:ascii="Times New Roman" w:hAnsi="Times New Roman" w:cs="Times New Roman"/>
            <w:sz w:val="24"/>
            <w:szCs w:val="24"/>
          </w:rPr>
          <w:t>пунктом 7.1 статьи 17</w:t>
        </w:r>
      </w:hyperlink>
      <w:r w:rsidRPr="00397AEB">
        <w:rPr>
          <w:rFonts w:ascii="Times New Roman" w:hAnsi="Times New Roman" w:cs="Times New Roman"/>
          <w:sz w:val="24"/>
          <w:szCs w:val="24"/>
        </w:rPr>
        <w:t xml:space="preserve"> настоящего Закона,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он исключается из списка кандидатов, а его депутатский мандат передается организующей выборы избирательной комиссией муниципального образования другому зарегистрированному кандидату из того же списка кандидатов в порядке очередности размещения в списке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зарегистрированный кандидат из общемуниципальной части списка кандидатов, составленного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он исключается из списка кандидатов, а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зарегистрированный кандидат из территориальной группы, избранный депутатом представительного органа муниципального образования по пропорциональной избирательной системе, не выполнит требования, предусмотренные </w:t>
      </w:r>
      <w:hyperlink w:anchor="P1304" w:history="1">
        <w:r w:rsidRPr="00397AEB">
          <w:rPr>
            <w:rFonts w:ascii="Times New Roman" w:hAnsi="Times New Roman" w:cs="Times New Roman"/>
            <w:sz w:val="24"/>
            <w:szCs w:val="24"/>
          </w:rPr>
          <w:t>пунктом 1</w:t>
        </w:r>
      </w:hyperlink>
      <w:r w:rsidRPr="00397AEB">
        <w:rPr>
          <w:rFonts w:ascii="Times New Roman" w:hAnsi="Times New Roman" w:cs="Times New Roman"/>
          <w:sz w:val="24"/>
          <w:szCs w:val="24"/>
        </w:rPr>
        <w:t xml:space="preserve"> настоящей статьи, он исключается из списка кандидатов, а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4.1. Зарегистрированный кандидат, включенный в список кандидатов, составленный в соответствии с </w:t>
      </w:r>
      <w:hyperlink w:anchor="P326" w:history="1">
        <w:r w:rsidRPr="00397AEB">
          <w:rPr>
            <w:rFonts w:ascii="Times New Roman" w:hAnsi="Times New Roman" w:cs="Times New Roman"/>
            <w:sz w:val="24"/>
            <w:szCs w:val="24"/>
          </w:rPr>
          <w:t>пунктом 7.1 статьи 17</w:t>
        </w:r>
      </w:hyperlink>
      <w:r w:rsidRPr="00397AEB">
        <w:rPr>
          <w:rFonts w:ascii="Times New Roman" w:hAnsi="Times New Roman" w:cs="Times New Roman"/>
          <w:sz w:val="24"/>
          <w:szCs w:val="24"/>
        </w:rP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04"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другому зарегистрированному кандидату из того же списка кандидатов в порядке очередности размещения в списке кандидатов.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4.2. Зарегистрированный кандидат, включенный в общемуниципальную часть списка кандидатов, составленного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04"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w:t>
      </w:r>
      <w:r w:rsidRPr="00397AEB">
        <w:rPr>
          <w:rFonts w:ascii="Times New Roman" w:hAnsi="Times New Roman" w:cs="Times New Roman"/>
          <w:sz w:val="24"/>
          <w:szCs w:val="24"/>
        </w:rPr>
        <w:lastRenderedPageBreak/>
        <w:t>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4.3. Зарегистрированный кандидат, включенный в территориальную группу списка кандидатов, составленного в соответствии с </w:t>
      </w:r>
      <w:hyperlink w:anchor="P328" w:history="1">
        <w:r w:rsidRPr="00397AEB">
          <w:rPr>
            <w:rFonts w:ascii="Times New Roman" w:hAnsi="Times New Roman" w:cs="Times New Roman"/>
            <w:sz w:val="24"/>
            <w:szCs w:val="24"/>
          </w:rPr>
          <w:t>пунктом 7.2 статьи 17</w:t>
        </w:r>
      </w:hyperlink>
      <w:r w:rsidRPr="00397AEB">
        <w:rPr>
          <w:rFonts w:ascii="Times New Roman" w:hAnsi="Times New Roman" w:cs="Times New Roman"/>
          <w:sz w:val="24"/>
          <w:szCs w:val="24"/>
        </w:rPr>
        <w:t xml:space="preserve"> настоящего Закона, избранный депутатом представительного органа муниципального образования по пропорциональной избирательной системе, в пятидневный срок со дня получения извещения, указанного в </w:t>
      </w:r>
      <w:hyperlink w:anchor="P1304" w:history="1">
        <w:r w:rsidRPr="00397AEB">
          <w:rPr>
            <w:rFonts w:ascii="Times New Roman" w:hAnsi="Times New Roman" w:cs="Times New Roman"/>
            <w:sz w:val="24"/>
            <w:szCs w:val="24"/>
          </w:rPr>
          <w:t>пункте 1</w:t>
        </w:r>
      </w:hyperlink>
      <w:r w:rsidRPr="00397AEB">
        <w:rPr>
          <w:rFonts w:ascii="Times New Roman" w:hAnsi="Times New Roman" w:cs="Times New Roman"/>
          <w:sz w:val="24"/>
          <w:szCs w:val="24"/>
        </w:rPr>
        <w:t xml:space="preserve"> настоящей статьи, вправе отказаться от получения депутатского мандата, представив в организующую выборы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его депутатский мандат считается вакантным и передается организующей выборы избирательной комиссией муниципального образования следующему в порядке очередности зарегистрированному кандидату из той же территориальной группы.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первому в порядке очередности зарегистрированному кандидату из территориальной группы, получившей наибольшее количество голосов избирателей среди территориальных групп, не получивших депутатских мандатов.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Соответствующая избирательная комиссия после официального опубликования общих данных о результатах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51. Опубликование и обнародование итогов голосования, результатов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Итоги голосования по каждому избирательному участку, результаты выборов по соответствующему избирательному округу, соответствующему муниципальному образованию в объеме данных, содержащихся в протоколах избирательной комиссии муниципального образования и непосредственно нижестоящих избирательных комиссий, предоставляются для ознакомления избирателям, кандидатам, доверенным лицам кандидатов, доверенным лицам избирательных объединений, наблюдателям, представителям средств массовой информации незамедлительно по их требованию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и числе голосов избирателей, поданных за каждый зарегистрированный список кандидатов, голосов, поданных по позициям </w:t>
      </w:r>
      <w:r w:rsidR="0079688D">
        <w:rPr>
          <w:rFonts w:ascii="Times New Roman" w:hAnsi="Times New Roman" w:cs="Times New Roman"/>
          <w:sz w:val="24"/>
          <w:szCs w:val="24"/>
        </w:rPr>
        <w:t>«</w:t>
      </w:r>
      <w:r w:rsidRPr="00397AEB">
        <w:rPr>
          <w:rFonts w:ascii="Times New Roman" w:hAnsi="Times New Roman" w:cs="Times New Roman"/>
          <w:sz w:val="24"/>
          <w:szCs w:val="24"/>
        </w:rPr>
        <w:t>За</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 </w:t>
      </w:r>
      <w:r w:rsidR="0079688D">
        <w:rPr>
          <w:rFonts w:ascii="Times New Roman" w:hAnsi="Times New Roman" w:cs="Times New Roman"/>
          <w:sz w:val="24"/>
          <w:szCs w:val="24"/>
        </w:rPr>
        <w:t>«</w:t>
      </w:r>
      <w:r w:rsidRPr="00397AEB">
        <w:rPr>
          <w:rFonts w:ascii="Times New Roman" w:hAnsi="Times New Roman" w:cs="Times New Roman"/>
          <w:sz w:val="24"/>
          <w:szCs w:val="24"/>
        </w:rPr>
        <w:t>Против</w:t>
      </w:r>
      <w:r w:rsidR="0079688D">
        <w:rPr>
          <w:rFonts w:ascii="Times New Roman" w:hAnsi="Times New Roman" w:cs="Times New Roman"/>
          <w:sz w:val="24"/>
          <w:szCs w:val="24"/>
        </w:rPr>
        <w:t>»</w:t>
      </w:r>
      <w:r w:rsidRPr="00397AEB">
        <w:rPr>
          <w:rFonts w:ascii="Times New Roman" w:hAnsi="Times New Roman" w:cs="Times New Roman"/>
          <w:sz w:val="24"/>
          <w:szCs w:val="24"/>
        </w:rPr>
        <w:t>, осуществляется избирательной комиссией муниципального образования не позднее чем через один месяц со дня голосования.</w:t>
      </w:r>
    </w:p>
    <w:p w:rsidR="00197F10" w:rsidRDefault="00197F10" w:rsidP="007F29BE">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Избирательная комиссия муниципального образования не позднее чем через 2 месяца со дня голосования осуществляет официальное опубликование (обнародование) полных данных о результатах выборов, содержащихся в протоколах всех нижестоящих избирательных комиссий. При этом официальному опубликованию подлежат все числовые данные, содержащиеся в </w:t>
      </w:r>
      <w:r w:rsidRPr="00397AEB">
        <w:rPr>
          <w:rFonts w:ascii="Times New Roman" w:hAnsi="Times New Roman" w:cs="Times New Roman"/>
          <w:sz w:val="24"/>
          <w:szCs w:val="24"/>
        </w:rPr>
        <w:lastRenderedPageBreak/>
        <w:t>протоколах каждой нижестоящей избирательной комиссии.</w:t>
      </w:r>
    </w:p>
    <w:p w:rsidR="00BE3850" w:rsidRPr="00397AEB" w:rsidRDefault="00BE3850" w:rsidP="007F29BE">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 xml:space="preserve">Статья 52. Использование ГАС </w:t>
      </w:r>
      <w:r w:rsidR="0079688D">
        <w:rPr>
          <w:rFonts w:ascii="Times New Roman" w:hAnsi="Times New Roman" w:cs="Times New Roman"/>
          <w:b/>
          <w:sz w:val="24"/>
          <w:szCs w:val="24"/>
        </w:rPr>
        <w:t>«</w:t>
      </w:r>
      <w:r w:rsidRPr="0079688D">
        <w:rPr>
          <w:rFonts w:ascii="Times New Roman" w:hAnsi="Times New Roman" w:cs="Times New Roman"/>
          <w:b/>
          <w:sz w:val="24"/>
          <w:szCs w:val="24"/>
        </w:rPr>
        <w:t>Выборы</w:t>
      </w:r>
      <w:r w:rsidR="0079688D">
        <w:rPr>
          <w:rFonts w:ascii="Times New Roman" w:hAnsi="Times New Roman" w:cs="Times New Roman"/>
          <w:b/>
          <w:sz w:val="24"/>
          <w:szCs w:val="24"/>
        </w:rPr>
        <w:t>»</w:t>
      </w:r>
      <w:r w:rsidRPr="0079688D">
        <w:rPr>
          <w:rFonts w:ascii="Times New Roman" w:hAnsi="Times New Roman" w:cs="Times New Roman"/>
          <w:b/>
          <w:sz w:val="24"/>
          <w:szCs w:val="24"/>
        </w:rPr>
        <w:t xml:space="preserve"> при проведении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При подготовке и проведении муниципальных выборов,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w:t>
      </w:r>
      <w:hyperlink r:id="rId130" w:history="1">
        <w:r w:rsidRPr="00397AEB">
          <w:rPr>
            <w:rFonts w:ascii="Times New Roman" w:hAnsi="Times New Roman" w:cs="Times New Roman"/>
            <w:sz w:val="24"/>
            <w:szCs w:val="24"/>
          </w:rPr>
          <w:t xml:space="preserve">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hyperlink>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Ввод в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данных, содержащихся в протоколах избирательных комиссий об итогах голосования, о результатах выборов, является обязательным.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Члены избирательной комиссии, наблюдатели имеют право знакомиться с любой информацией, вводимой в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 выводимой из нее в связи с установлением итогов голосования.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используется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Если после ввода данных протокола нижестоящей избирательной комиссии об итогах голосования в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обнаружены допущенные при вводе технические ошибки, требующие корректировки, данные вводятся в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исключительно по мотивированному решению соответствующей окружной избирательной комиссии, избирательной комиссии муниципального образования.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Данные о ходе и об итогах голосования, полученные через ГАС </w:t>
      </w:r>
      <w:r w:rsidR="0079688D">
        <w:rPr>
          <w:rFonts w:ascii="Times New Roman" w:hAnsi="Times New Roman" w:cs="Times New Roman"/>
          <w:sz w:val="24"/>
          <w:szCs w:val="24"/>
        </w:rPr>
        <w:t>«</w:t>
      </w:r>
      <w:r w:rsidRPr="00397AEB">
        <w:rPr>
          <w:rFonts w:ascii="Times New Roman" w:hAnsi="Times New Roman" w:cs="Times New Roman"/>
          <w:sz w:val="24"/>
          <w:szCs w:val="24"/>
        </w:rPr>
        <w:t>Выборы</w:t>
      </w:r>
      <w:r w:rsidR="0079688D">
        <w:rPr>
          <w:rFonts w:ascii="Times New Roman" w:hAnsi="Times New Roman" w:cs="Times New Roman"/>
          <w:sz w:val="24"/>
          <w:szCs w:val="24"/>
        </w:rPr>
        <w:t>»</w:t>
      </w:r>
      <w:r w:rsidRPr="00397AEB">
        <w:rPr>
          <w:rFonts w:ascii="Times New Roman" w:hAnsi="Times New Roman" w:cs="Times New Roman"/>
          <w:sz w:val="24"/>
          <w:szCs w:val="24"/>
        </w:rPr>
        <w:t>, являются предварительной, не имеющей юридического значения информацией.</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79688D" w:rsidRDefault="00197F10" w:rsidP="00397AEB">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53. Хранение избирательной документации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Normal"/>
        <w:ind w:firstLine="540"/>
        <w:jc w:val="both"/>
        <w:rPr>
          <w:rFonts w:ascii="Times New Roman" w:hAnsi="Times New Roman" w:cs="Times New Roman"/>
          <w:sz w:val="24"/>
          <w:szCs w:val="24"/>
        </w:rPr>
      </w:pPr>
      <w:bookmarkStart w:id="158" w:name="P1343"/>
      <w:bookmarkEnd w:id="158"/>
      <w:r w:rsidRPr="00397AEB">
        <w:rPr>
          <w:rFonts w:ascii="Times New Roman" w:hAnsi="Times New Roman" w:cs="Times New Roman"/>
          <w:sz w:val="24"/>
          <w:szCs w:val="24"/>
        </w:rPr>
        <w:t>1. Документы участковых избирательных комиссий (включая бюллетени) хранятся в охраняемом помещении и передаются в соответствующие избирательные комиссии муниципальных образований в сроки, установленные настоящим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Вся избирательная документация избирательных комиссий, включая бюллетени, подлежит хранению в соответствующих местных администрациях (исполнительно-распорядительных органах муниципальных образований) или в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Бюллетени, списки избирателей и подписные листы с подписями избирателей хранятся не менее одного года со дня официального опубликования результатов муниципальных выборов.</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списки кандидатов, хранятся не менее одного года со дня официального опубликования (публикации) решения о назначении следующих основных выборов. Срок хранения открепительных удостоверений не может быть менее срока хранения списков избирателей.</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w:t>
      </w:r>
      <w:r w:rsidRPr="00397AEB">
        <w:rPr>
          <w:rFonts w:ascii="Times New Roman" w:hAnsi="Times New Roman" w:cs="Times New Roman"/>
          <w:sz w:val="24"/>
          <w:szCs w:val="24"/>
        </w:rPr>
        <w:lastRenderedPageBreak/>
        <w:t>(прекращения дела в соответствии с законом).</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6. Порядок хранения, передачи в архив и уничтожения избирательной документации утверждается Избирательной комиссией Ивановской области по согласованию с соответствующим государственным архивным органом.</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BE3850" w:rsidRDefault="00197F10" w:rsidP="00BE3850">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54. Защита избирательных прав граждан Российской Федерации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w:t>
      </w:r>
      <w:hyperlink r:id="rId131"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иными федеральными законами.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Основания для аннулирования, отмены регистрации кандидата, списка кандидатов, отмены решения об итогах голосования, о результатах выборов устанавливаются Федеральным </w:t>
      </w:r>
      <w:hyperlink r:id="rId132" w:history="1">
        <w:r w:rsidRPr="00397AEB">
          <w:rPr>
            <w:rFonts w:ascii="Times New Roman" w:hAnsi="Times New Roman" w:cs="Times New Roman"/>
            <w:sz w:val="24"/>
            <w:szCs w:val="24"/>
          </w:rPr>
          <w:t>законом</w:t>
        </w:r>
      </w:hyperlink>
      <w:r w:rsidRPr="00397AEB">
        <w:rPr>
          <w:rFonts w:ascii="Times New Roman" w:hAnsi="Times New Roman" w:cs="Times New Roman"/>
          <w:sz w:val="24"/>
          <w:szCs w:val="24"/>
        </w:rPr>
        <w:t>, иными федеральными законами.</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3. Ответственность за нарушение настоящего Закона устанавливается федеральными законами.</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397AEB">
      <w:pPr>
        <w:pStyle w:val="ConsPlusTitle"/>
        <w:jc w:val="center"/>
        <w:outlineLvl w:val="1"/>
        <w:rPr>
          <w:rFonts w:ascii="Times New Roman" w:hAnsi="Times New Roman" w:cs="Times New Roman"/>
          <w:sz w:val="24"/>
          <w:szCs w:val="24"/>
        </w:rPr>
      </w:pPr>
      <w:r w:rsidRPr="00397AEB">
        <w:rPr>
          <w:rFonts w:ascii="Times New Roman" w:hAnsi="Times New Roman" w:cs="Times New Roman"/>
          <w:sz w:val="24"/>
          <w:szCs w:val="24"/>
        </w:rPr>
        <w:t>Глава 7. ЗАКЛЮЧИТЕЛЬНЫЕ И ПЕРЕХОДНЫЕ ПОЛОЖЕНИЯ</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BE3850" w:rsidRDefault="00197F10" w:rsidP="00BE3850">
      <w:pPr>
        <w:pStyle w:val="ConsPlusNormal"/>
        <w:ind w:firstLine="540"/>
        <w:jc w:val="both"/>
        <w:outlineLvl w:val="2"/>
        <w:rPr>
          <w:rFonts w:ascii="Times New Roman" w:hAnsi="Times New Roman" w:cs="Times New Roman"/>
          <w:b/>
          <w:sz w:val="24"/>
          <w:szCs w:val="24"/>
        </w:rPr>
      </w:pPr>
      <w:r w:rsidRPr="0079688D">
        <w:rPr>
          <w:rFonts w:ascii="Times New Roman" w:hAnsi="Times New Roman" w:cs="Times New Roman"/>
          <w:b/>
          <w:sz w:val="24"/>
          <w:szCs w:val="24"/>
        </w:rPr>
        <w:t>Статья 55. Вступление настоящего Закона в силу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1. Настоящий Закон вступает в силу через десять дней после дня его официального опубликования.</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2. Признать утратившими силу:</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 </w:t>
      </w:r>
      <w:hyperlink r:id="rId133"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Ивановской области от 17.02.2005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35-ОЗ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2) </w:t>
      </w:r>
      <w:hyperlink r:id="rId134" w:history="1">
        <w:r w:rsidRPr="00397AEB">
          <w:rPr>
            <w:rFonts w:ascii="Times New Roman" w:hAnsi="Times New Roman" w:cs="Times New Roman"/>
            <w:sz w:val="24"/>
            <w:szCs w:val="24"/>
          </w:rPr>
          <w:t>статью 4</w:t>
        </w:r>
      </w:hyperlink>
      <w:r w:rsidRPr="00397AEB">
        <w:rPr>
          <w:rFonts w:ascii="Times New Roman" w:hAnsi="Times New Roman" w:cs="Times New Roman"/>
          <w:sz w:val="24"/>
          <w:szCs w:val="24"/>
        </w:rPr>
        <w:t xml:space="preserve"> Закона Ивановской области от 25.03.2005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67-ОЗ </w:t>
      </w:r>
      <w:r w:rsidR="0079688D">
        <w:rPr>
          <w:rFonts w:ascii="Times New Roman" w:hAnsi="Times New Roman" w:cs="Times New Roman"/>
          <w:sz w:val="24"/>
          <w:szCs w:val="24"/>
        </w:rPr>
        <w:t>«</w:t>
      </w:r>
      <w:r w:rsidRPr="00397AEB">
        <w:rPr>
          <w:rFonts w:ascii="Times New Roman" w:hAnsi="Times New Roman" w:cs="Times New Roman"/>
          <w:sz w:val="24"/>
          <w:szCs w:val="24"/>
        </w:rPr>
        <w:t>Об определении даты выборов депутатов Советов и глав городских и сельских поселений первого созыва</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3) </w:t>
      </w:r>
      <w:hyperlink r:id="rId135"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Ивановской области от 09.06.2006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53-ОЗ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О внесении изменений в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4) </w:t>
      </w:r>
      <w:hyperlink r:id="rId136"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Ивановской области от 24.11.2006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117-ОЗ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О внесении изменений в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5) </w:t>
      </w:r>
      <w:hyperlink r:id="rId137"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Ивановской области от 17.05.2007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71-ОЗ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О внесении изменений в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6) </w:t>
      </w:r>
      <w:hyperlink r:id="rId138" w:history="1">
        <w:r w:rsidRPr="00397AEB">
          <w:rPr>
            <w:rFonts w:ascii="Times New Roman" w:hAnsi="Times New Roman" w:cs="Times New Roman"/>
            <w:sz w:val="24"/>
            <w:szCs w:val="24"/>
          </w:rPr>
          <w:t>пункты 5</w:t>
        </w:r>
      </w:hyperlink>
      <w:r w:rsidRPr="00397AEB">
        <w:rPr>
          <w:rFonts w:ascii="Times New Roman" w:hAnsi="Times New Roman" w:cs="Times New Roman"/>
          <w:sz w:val="24"/>
          <w:szCs w:val="24"/>
        </w:rPr>
        <w:t xml:space="preserve"> - </w:t>
      </w:r>
      <w:hyperlink r:id="rId139" w:history="1">
        <w:r w:rsidRPr="00397AEB">
          <w:rPr>
            <w:rFonts w:ascii="Times New Roman" w:hAnsi="Times New Roman" w:cs="Times New Roman"/>
            <w:sz w:val="24"/>
            <w:szCs w:val="24"/>
          </w:rPr>
          <w:t>6 статьи 27</w:t>
        </w:r>
      </w:hyperlink>
      <w:r w:rsidRPr="00397AEB">
        <w:rPr>
          <w:rFonts w:ascii="Times New Roman" w:hAnsi="Times New Roman" w:cs="Times New Roman"/>
          <w:sz w:val="24"/>
          <w:szCs w:val="24"/>
        </w:rPr>
        <w:t xml:space="preserve"> Закона Ивановской области от 13.07.2007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98-ОЗ </w:t>
      </w:r>
      <w:r w:rsidR="0079688D">
        <w:rPr>
          <w:rFonts w:ascii="Times New Roman" w:hAnsi="Times New Roman" w:cs="Times New Roman"/>
          <w:sz w:val="24"/>
          <w:szCs w:val="24"/>
        </w:rPr>
        <w:t>«</w:t>
      </w:r>
      <w:r w:rsidRPr="00397AEB">
        <w:rPr>
          <w:rFonts w:ascii="Times New Roman" w:hAnsi="Times New Roman" w:cs="Times New Roman"/>
          <w:sz w:val="24"/>
          <w:szCs w:val="24"/>
        </w:rPr>
        <w:t>О системе избирательных комиссий в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7) </w:t>
      </w:r>
      <w:hyperlink r:id="rId140" w:history="1">
        <w:r w:rsidRPr="00397AEB">
          <w:rPr>
            <w:rFonts w:ascii="Times New Roman" w:hAnsi="Times New Roman" w:cs="Times New Roman"/>
            <w:sz w:val="24"/>
            <w:szCs w:val="24"/>
          </w:rPr>
          <w:t>Закон</w:t>
        </w:r>
      </w:hyperlink>
      <w:r w:rsidRPr="00397AEB">
        <w:rPr>
          <w:rFonts w:ascii="Times New Roman" w:hAnsi="Times New Roman" w:cs="Times New Roman"/>
          <w:sz w:val="24"/>
          <w:szCs w:val="24"/>
        </w:rPr>
        <w:t xml:space="preserve"> Ивановской области от 16.07.2007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107-ОЗ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О внесении изменений в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8) </w:t>
      </w:r>
      <w:hyperlink r:id="rId141" w:history="1">
        <w:r w:rsidRPr="00397AEB">
          <w:rPr>
            <w:rFonts w:ascii="Times New Roman" w:hAnsi="Times New Roman" w:cs="Times New Roman"/>
            <w:sz w:val="24"/>
            <w:szCs w:val="24"/>
          </w:rPr>
          <w:t>статью 2</w:t>
        </w:r>
      </w:hyperlink>
      <w:r w:rsidRPr="00397AEB">
        <w:rPr>
          <w:rFonts w:ascii="Times New Roman" w:hAnsi="Times New Roman" w:cs="Times New Roman"/>
          <w:sz w:val="24"/>
          <w:szCs w:val="24"/>
        </w:rPr>
        <w:t xml:space="preserve"> Закона Ивановской области от 19.10.2007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149-ОЗ </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О внесении изменений в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Закон Ивановской области </w:t>
      </w:r>
      <w:r w:rsidR="0079688D">
        <w:rPr>
          <w:rFonts w:ascii="Times New Roman" w:hAnsi="Times New Roman" w:cs="Times New Roman"/>
          <w:sz w:val="24"/>
          <w:szCs w:val="24"/>
        </w:rPr>
        <w:t>«</w:t>
      </w:r>
      <w:r w:rsidRPr="00397AEB">
        <w:rPr>
          <w:rFonts w:ascii="Times New Roman" w:hAnsi="Times New Roman" w:cs="Times New Roman"/>
          <w:sz w:val="24"/>
          <w:szCs w:val="24"/>
        </w:rPr>
        <w:t>О выборах в поселениях</w:t>
      </w:r>
      <w:r w:rsidR="0079688D">
        <w:rPr>
          <w:rFonts w:ascii="Times New Roman" w:hAnsi="Times New Roman" w:cs="Times New Roman"/>
          <w:sz w:val="24"/>
          <w:szCs w:val="24"/>
        </w:rPr>
        <w:t>»</w:t>
      </w:r>
      <w:r w:rsidRPr="00397AEB">
        <w:rPr>
          <w:rFonts w:ascii="Times New Roman" w:hAnsi="Times New Roman" w:cs="Times New Roman"/>
          <w:sz w:val="24"/>
          <w:szCs w:val="24"/>
        </w:rPr>
        <w:t xml:space="preserve"> и Закон </w:t>
      </w:r>
      <w:r w:rsidR="0079688D">
        <w:rPr>
          <w:rFonts w:ascii="Times New Roman" w:hAnsi="Times New Roman" w:cs="Times New Roman"/>
          <w:sz w:val="24"/>
          <w:szCs w:val="24"/>
        </w:rPr>
        <w:t>«</w:t>
      </w:r>
      <w:r w:rsidRPr="00397AEB">
        <w:rPr>
          <w:rFonts w:ascii="Times New Roman" w:hAnsi="Times New Roman" w:cs="Times New Roman"/>
          <w:sz w:val="24"/>
          <w:szCs w:val="24"/>
        </w:rPr>
        <w:t>Об избирательной комиссии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9) </w:t>
      </w:r>
      <w:hyperlink r:id="rId142" w:history="1">
        <w:r w:rsidRPr="00397AEB">
          <w:rPr>
            <w:rFonts w:ascii="Times New Roman" w:hAnsi="Times New Roman" w:cs="Times New Roman"/>
            <w:sz w:val="24"/>
            <w:szCs w:val="24"/>
          </w:rPr>
          <w:t>статью 4</w:t>
        </w:r>
      </w:hyperlink>
      <w:r w:rsidRPr="00397AEB">
        <w:rPr>
          <w:rFonts w:ascii="Times New Roman" w:hAnsi="Times New Roman" w:cs="Times New Roman"/>
          <w:sz w:val="24"/>
          <w:szCs w:val="24"/>
        </w:rPr>
        <w:t xml:space="preserve"> Закона Ивановской области от 21.05.2009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53-ОЗ </w:t>
      </w:r>
      <w:r w:rsidR="0079688D">
        <w:rPr>
          <w:rFonts w:ascii="Times New Roman" w:hAnsi="Times New Roman" w:cs="Times New Roman"/>
          <w:sz w:val="24"/>
          <w:szCs w:val="24"/>
        </w:rPr>
        <w:t>«</w:t>
      </w:r>
      <w:r w:rsidRPr="00397AEB">
        <w:rPr>
          <w:rFonts w:ascii="Times New Roman" w:hAnsi="Times New Roman" w:cs="Times New Roman"/>
          <w:sz w:val="24"/>
          <w:szCs w:val="24"/>
        </w:rPr>
        <w:t>О внесении изменений в законы Ивановской области о выборах и избирательных комиссиях</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r w:rsidRPr="00397AEB">
        <w:rPr>
          <w:rFonts w:ascii="Times New Roman" w:hAnsi="Times New Roman" w:cs="Times New Roman"/>
          <w:sz w:val="24"/>
          <w:szCs w:val="24"/>
        </w:rPr>
        <w:t xml:space="preserve">10) </w:t>
      </w:r>
      <w:hyperlink r:id="rId143" w:history="1">
        <w:r w:rsidRPr="00397AEB">
          <w:rPr>
            <w:rFonts w:ascii="Times New Roman" w:hAnsi="Times New Roman" w:cs="Times New Roman"/>
            <w:sz w:val="24"/>
            <w:szCs w:val="24"/>
          </w:rPr>
          <w:t>статью 3</w:t>
        </w:r>
      </w:hyperlink>
      <w:r w:rsidRPr="00397AEB">
        <w:rPr>
          <w:rFonts w:ascii="Times New Roman" w:hAnsi="Times New Roman" w:cs="Times New Roman"/>
          <w:sz w:val="24"/>
          <w:szCs w:val="24"/>
        </w:rPr>
        <w:t xml:space="preserve"> Закона Ивановской области от 16.07.2009 </w:t>
      </w:r>
      <w:r w:rsidR="00397AEB" w:rsidRPr="00397AEB">
        <w:rPr>
          <w:rFonts w:ascii="Times New Roman" w:hAnsi="Times New Roman" w:cs="Times New Roman"/>
          <w:sz w:val="24"/>
          <w:szCs w:val="24"/>
        </w:rPr>
        <w:t>№</w:t>
      </w:r>
      <w:r w:rsidRPr="00397AEB">
        <w:rPr>
          <w:rFonts w:ascii="Times New Roman" w:hAnsi="Times New Roman" w:cs="Times New Roman"/>
          <w:sz w:val="24"/>
          <w:szCs w:val="24"/>
        </w:rPr>
        <w:t xml:space="preserve"> 80-ОЗ </w:t>
      </w:r>
      <w:r w:rsidR="0079688D">
        <w:rPr>
          <w:rFonts w:ascii="Times New Roman" w:hAnsi="Times New Roman" w:cs="Times New Roman"/>
          <w:sz w:val="24"/>
          <w:szCs w:val="24"/>
        </w:rPr>
        <w:t>«</w:t>
      </w:r>
      <w:r w:rsidRPr="00397AEB">
        <w:rPr>
          <w:rFonts w:ascii="Times New Roman" w:hAnsi="Times New Roman" w:cs="Times New Roman"/>
          <w:sz w:val="24"/>
          <w:szCs w:val="24"/>
        </w:rPr>
        <w:t>О приведении отдельных законов Ивановской области в соответствие с Уставом Ивановской области</w:t>
      </w:r>
      <w:r w:rsidR="0079688D">
        <w:rPr>
          <w:rFonts w:ascii="Times New Roman" w:hAnsi="Times New Roman" w:cs="Times New Roman"/>
          <w:sz w:val="24"/>
          <w:szCs w:val="24"/>
        </w:rPr>
        <w:t>»</w:t>
      </w:r>
      <w:r w:rsidRPr="00397AEB">
        <w:rPr>
          <w:rFonts w:ascii="Times New Roman" w:hAnsi="Times New Roman" w:cs="Times New Roman"/>
          <w:sz w:val="24"/>
          <w:szCs w:val="24"/>
        </w:rPr>
        <w:t>.</w:t>
      </w:r>
    </w:p>
    <w:p w:rsidR="00197F10" w:rsidRPr="00397AEB" w:rsidRDefault="00197F10" w:rsidP="00397AEB">
      <w:pPr>
        <w:pStyle w:val="ConsPlusNormal"/>
        <w:ind w:firstLine="540"/>
        <w:jc w:val="both"/>
        <w:rPr>
          <w:rFonts w:ascii="Times New Roman" w:hAnsi="Times New Roman" w:cs="Times New Roman"/>
          <w:sz w:val="24"/>
          <w:szCs w:val="24"/>
        </w:rPr>
      </w:pPr>
    </w:p>
    <w:p w:rsidR="00197F10" w:rsidRPr="00397AEB" w:rsidRDefault="00197F10" w:rsidP="007F29BE">
      <w:pPr>
        <w:pStyle w:val="ConsPlusNormal"/>
        <w:ind w:firstLine="540"/>
        <w:jc w:val="both"/>
        <w:outlineLvl w:val="2"/>
        <w:rPr>
          <w:rFonts w:ascii="Times New Roman" w:hAnsi="Times New Roman" w:cs="Times New Roman"/>
          <w:sz w:val="24"/>
          <w:szCs w:val="24"/>
        </w:rPr>
      </w:pPr>
      <w:r w:rsidRPr="0079688D">
        <w:rPr>
          <w:rFonts w:ascii="Times New Roman" w:hAnsi="Times New Roman" w:cs="Times New Roman"/>
          <w:b/>
          <w:sz w:val="24"/>
          <w:szCs w:val="24"/>
        </w:rPr>
        <w:t>Статья 56. Утратила силу.</w:t>
      </w:r>
      <w:r w:rsidRPr="00397AEB">
        <w:rPr>
          <w:rFonts w:ascii="Times New Roman" w:hAnsi="Times New Roman" w:cs="Times New Roman"/>
          <w:sz w:val="24"/>
          <w:szCs w:val="24"/>
        </w:rPr>
        <w:t xml:space="preserve"> </w:t>
      </w:r>
    </w:p>
    <w:p w:rsidR="00197F10" w:rsidRPr="00397AEB" w:rsidRDefault="00197F10" w:rsidP="00397AEB">
      <w:pPr>
        <w:pStyle w:val="ConsPlusNormal"/>
        <w:jc w:val="right"/>
        <w:rPr>
          <w:rFonts w:ascii="Times New Roman" w:hAnsi="Times New Roman" w:cs="Times New Roman"/>
          <w:sz w:val="24"/>
          <w:szCs w:val="24"/>
        </w:rPr>
      </w:pPr>
      <w:r w:rsidRPr="00397AEB">
        <w:rPr>
          <w:rFonts w:ascii="Times New Roman" w:hAnsi="Times New Roman" w:cs="Times New Roman"/>
          <w:sz w:val="24"/>
          <w:szCs w:val="24"/>
        </w:rPr>
        <w:t>Губернатор Ивановской области</w:t>
      </w:r>
    </w:p>
    <w:p w:rsidR="00197F10" w:rsidRPr="00397AEB" w:rsidRDefault="00197F10" w:rsidP="00397AEB">
      <w:pPr>
        <w:pStyle w:val="ConsPlusNormal"/>
        <w:jc w:val="right"/>
        <w:rPr>
          <w:rFonts w:ascii="Times New Roman" w:hAnsi="Times New Roman" w:cs="Times New Roman"/>
          <w:sz w:val="24"/>
          <w:szCs w:val="24"/>
        </w:rPr>
      </w:pPr>
      <w:r w:rsidRPr="00397AEB">
        <w:rPr>
          <w:rFonts w:ascii="Times New Roman" w:hAnsi="Times New Roman" w:cs="Times New Roman"/>
          <w:sz w:val="24"/>
          <w:szCs w:val="24"/>
        </w:rPr>
        <w:t>М.А.МЕНЬ</w:t>
      </w:r>
    </w:p>
    <w:p w:rsidR="00197F10" w:rsidRPr="00397AEB" w:rsidRDefault="00197F10" w:rsidP="00397AEB">
      <w:pPr>
        <w:pStyle w:val="ConsPlusNormal"/>
        <w:rPr>
          <w:rFonts w:ascii="Times New Roman" w:hAnsi="Times New Roman" w:cs="Times New Roman"/>
          <w:sz w:val="24"/>
          <w:szCs w:val="24"/>
        </w:rPr>
      </w:pPr>
      <w:r w:rsidRPr="00397AEB">
        <w:rPr>
          <w:rFonts w:ascii="Times New Roman" w:hAnsi="Times New Roman" w:cs="Times New Roman"/>
          <w:sz w:val="24"/>
          <w:szCs w:val="24"/>
        </w:rPr>
        <w:t>г. Иваново</w:t>
      </w:r>
    </w:p>
    <w:p w:rsidR="00197F10" w:rsidRPr="00397AEB" w:rsidRDefault="00197F10" w:rsidP="00397AEB">
      <w:pPr>
        <w:pStyle w:val="ConsPlusNormal"/>
        <w:rPr>
          <w:rFonts w:ascii="Times New Roman" w:hAnsi="Times New Roman" w:cs="Times New Roman"/>
          <w:sz w:val="24"/>
          <w:szCs w:val="24"/>
        </w:rPr>
      </w:pPr>
      <w:r w:rsidRPr="00397AEB">
        <w:rPr>
          <w:rFonts w:ascii="Times New Roman" w:hAnsi="Times New Roman" w:cs="Times New Roman"/>
          <w:sz w:val="24"/>
          <w:szCs w:val="24"/>
        </w:rPr>
        <w:t>26 ноября 2009 года</w:t>
      </w:r>
    </w:p>
    <w:p w:rsidR="00197F10" w:rsidRPr="00397AEB" w:rsidRDefault="00397AEB" w:rsidP="00397AEB">
      <w:pPr>
        <w:pStyle w:val="ConsPlusNormal"/>
        <w:rPr>
          <w:rFonts w:ascii="Times New Roman" w:hAnsi="Times New Roman" w:cs="Times New Roman"/>
          <w:sz w:val="24"/>
          <w:szCs w:val="24"/>
        </w:rPr>
      </w:pPr>
      <w:r w:rsidRPr="00397AEB">
        <w:rPr>
          <w:rFonts w:ascii="Times New Roman" w:hAnsi="Times New Roman" w:cs="Times New Roman"/>
          <w:sz w:val="24"/>
          <w:szCs w:val="24"/>
        </w:rPr>
        <w:t>№</w:t>
      </w:r>
      <w:r w:rsidR="00197F10" w:rsidRPr="00397AEB">
        <w:rPr>
          <w:rFonts w:ascii="Times New Roman" w:hAnsi="Times New Roman" w:cs="Times New Roman"/>
          <w:sz w:val="24"/>
          <w:szCs w:val="24"/>
        </w:rPr>
        <w:t xml:space="preserve"> 130-ОЗ</w:t>
      </w:r>
    </w:p>
    <w:p w:rsidR="00197F10" w:rsidRPr="00397AEB" w:rsidRDefault="00197F10" w:rsidP="00397AEB">
      <w:pPr>
        <w:spacing w:after="0" w:line="240" w:lineRule="auto"/>
        <w:rPr>
          <w:rFonts w:ascii="Times New Roman" w:hAnsi="Times New Roman" w:cs="Times New Roman"/>
          <w:sz w:val="24"/>
          <w:szCs w:val="24"/>
        </w:rPr>
        <w:sectPr w:rsidR="00197F10" w:rsidRPr="00397AEB" w:rsidSect="00397AEB">
          <w:headerReference w:type="even" r:id="rId144"/>
          <w:headerReference w:type="default" r:id="rId145"/>
          <w:footerReference w:type="even" r:id="rId146"/>
          <w:footerReference w:type="default" r:id="rId147"/>
          <w:headerReference w:type="first" r:id="rId148"/>
          <w:footerReference w:type="first" r:id="rId149"/>
          <w:pgSz w:w="11906" w:h="16838"/>
          <w:pgMar w:top="1134" w:right="707" w:bottom="1134" w:left="1134" w:header="708" w:footer="708" w:gutter="0"/>
          <w:cols w:space="708"/>
          <w:docGrid w:linePitch="360"/>
        </w:sectPr>
      </w:pPr>
    </w:p>
    <w:p w:rsidR="007F29BE" w:rsidRPr="0015528F" w:rsidRDefault="007F29BE" w:rsidP="007F29BE">
      <w:pPr>
        <w:widowControl w:val="0"/>
        <w:autoSpaceDE w:val="0"/>
        <w:autoSpaceDN w:val="0"/>
        <w:adjustRightInd w:val="0"/>
        <w:spacing w:after="0" w:line="240" w:lineRule="auto"/>
        <w:jc w:val="right"/>
        <w:outlineLvl w:val="0"/>
        <w:rPr>
          <w:rFonts w:ascii="Times New Roman" w:hAnsi="Times New Roman" w:cs="Times New Roman"/>
          <w:sz w:val="18"/>
          <w:szCs w:val="18"/>
        </w:rPr>
      </w:pPr>
      <w:r w:rsidRPr="0015528F">
        <w:rPr>
          <w:rFonts w:ascii="Times New Roman" w:hAnsi="Times New Roman" w:cs="Times New Roman"/>
          <w:sz w:val="18"/>
          <w:szCs w:val="18"/>
        </w:rPr>
        <w:lastRenderedPageBreak/>
        <w:t>Приложение 1</w:t>
      </w:r>
    </w:p>
    <w:p w:rsidR="007F29BE" w:rsidRPr="0015528F" w:rsidRDefault="007F29BE" w:rsidP="007F29BE">
      <w:pPr>
        <w:widowControl w:val="0"/>
        <w:autoSpaceDE w:val="0"/>
        <w:autoSpaceDN w:val="0"/>
        <w:adjustRightInd w:val="0"/>
        <w:spacing w:after="0" w:line="240" w:lineRule="auto"/>
        <w:jc w:val="right"/>
        <w:rPr>
          <w:rFonts w:ascii="Times New Roman" w:hAnsi="Times New Roman" w:cs="Times New Roman"/>
          <w:sz w:val="18"/>
          <w:szCs w:val="18"/>
        </w:rPr>
      </w:pPr>
      <w:r w:rsidRPr="0015528F">
        <w:rPr>
          <w:rFonts w:ascii="Times New Roman" w:hAnsi="Times New Roman" w:cs="Times New Roman"/>
          <w:sz w:val="18"/>
          <w:szCs w:val="18"/>
        </w:rPr>
        <w:t>к Закону</w:t>
      </w:r>
      <w:r>
        <w:rPr>
          <w:rFonts w:ascii="Times New Roman" w:hAnsi="Times New Roman" w:cs="Times New Roman"/>
          <w:sz w:val="18"/>
          <w:szCs w:val="18"/>
        </w:rPr>
        <w:t xml:space="preserve"> </w:t>
      </w:r>
      <w:r w:rsidRPr="0015528F">
        <w:rPr>
          <w:rFonts w:ascii="Times New Roman" w:hAnsi="Times New Roman" w:cs="Times New Roman"/>
          <w:sz w:val="18"/>
          <w:szCs w:val="18"/>
        </w:rPr>
        <w:t>Ивановской области</w:t>
      </w:r>
    </w:p>
    <w:p w:rsidR="007F29BE" w:rsidRPr="0015528F" w:rsidRDefault="007F29BE" w:rsidP="007F29BE">
      <w:pPr>
        <w:widowControl w:val="0"/>
        <w:autoSpaceDE w:val="0"/>
        <w:autoSpaceDN w:val="0"/>
        <w:adjustRightInd w:val="0"/>
        <w:spacing w:after="0" w:line="240" w:lineRule="auto"/>
        <w:jc w:val="right"/>
        <w:rPr>
          <w:rFonts w:ascii="Times New Roman" w:hAnsi="Times New Roman" w:cs="Times New Roman"/>
          <w:sz w:val="18"/>
          <w:szCs w:val="18"/>
        </w:rPr>
      </w:pPr>
      <w:r w:rsidRPr="0015528F">
        <w:rPr>
          <w:rFonts w:ascii="Times New Roman" w:hAnsi="Times New Roman" w:cs="Times New Roman"/>
          <w:sz w:val="18"/>
          <w:szCs w:val="18"/>
        </w:rPr>
        <w:t>«О муниципальных выборах»</w:t>
      </w:r>
    </w:p>
    <w:p w:rsidR="007F29BE" w:rsidRDefault="007F29BE" w:rsidP="007F29BE">
      <w:pPr>
        <w:widowControl w:val="0"/>
        <w:autoSpaceDE w:val="0"/>
        <w:autoSpaceDN w:val="0"/>
        <w:adjustRightInd w:val="0"/>
        <w:spacing w:after="0" w:line="240" w:lineRule="auto"/>
        <w:jc w:val="right"/>
        <w:rPr>
          <w:rFonts w:ascii="Times New Roman" w:hAnsi="Times New Roman" w:cs="Times New Roman"/>
          <w:sz w:val="18"/>
          <w:szCs w:val="18"/>
        </w:rPr>
      </w:pPr>
      <w:r w:rsidRPr="0015528F">
        <w:rPr>
          <w:rFonts w:ascii="Times New Roman" w:hAnsi="Times New Roman" w:cs="Times New Roman"/>
          <w:sz w:val="18"/>
          <w:szCs w:val="18"/>
        </w:rPr>
        <w:t>от 26.11.2009 № 130-ОЗ</w:t>
      </w:r>
    </w:p>
    <w:p w:rsidR="007F29BE" w:rsidRPr="005271C4" w:rsidRDefault="007F29BE" w:rsidP="007F29BE">
      <w:pPr>
        <w:autoSpaceDE w:val="0"/>
        <w:autoSpaceDN w:val="0"/>
        <w:adjustRightInd w:val="0"/>
        <w:spacing w:after="0" w:line="240" w:lineRule="auto"/>
        <w:jc w:val="center"/>
        <w:rPr>
          <w:rFonts w:ascii="Times New Roman" w:hAnsi="Times New Roman" w:cs="Times New Roman"/>
          <w:b/>
          <w:sz w:val="20"/>
          <w:szCs w:val="20"/>
        </w:rPr>
      </w:pPr>
      <w:r w:rsidRPr="005271C4">
        <w:rPr>
          <w:rFonts w:ascii="Times New Roman" w:hAnsi="Times New Roman" w:cs="Times New Roman"/>
          <w:b/>
          <w:sz w:val="20"/>
          <w:szCs w:val="20"/>
        </w:rPr>
        <w:t>Сведения о размере и об источниках доходов, имуществе,</w:t>
      </w:r>
    </w:p>
    <w:p w:rsidR="007F29BE" w:rsidRPr="005271C4" w:rsidRDefault="007F29BE" w:rsidP="007F29BE">
      <w:pPr>
        <w:autoSpaceDE w:val="0"/>
        <w:autoSpaceDN w:val="0"/>
        <w:adjustRightInd w:val="0"/>
        <w:spacing w:after="0" w:line="240" w:lineRule="auto"/>
        <w:jc w:val="center"/>
        <w:rPr>
          <w:rFonts w:ascii="Times New Roman" w:hAnsi="Times New Roman" w:cs="Times New Roman"/>
          <w:b/>
          <w:sz w:val="20"/>
          <w:szCs w:val="20"/>
        </w:rPr>
      </w:pPr>
      <w:r w:rsidRPr="005271C4">
        <w:rPr>
          <w:rFonts w:ascii="Times New Roman" w:hAnsi="Times New Roman" w:cs="Times New Roman"/>
          <w:b/>
          <w:sz w:val="20"/>
          <w:szCs w:val="20"/>
        </w:rPr>
        <w:t>принадлежащем кандидату на праве собственности, о счетах (вкладах) в банках, ценных бумагах</w:t>
      </w:r>
    </w:p>
    <w:p w:rsidR="007F29BE" w:rsidRPr="005271C4" w:rsidRDefault="007F29BE" w:rsidP="007F29BE">
      <w:pPr>
        <w:tabs>
          <w:tab w:val="center" w:pos="8647"/>
          <w:tab w:val="right" w:pos="15706"/>
        </w:tabs>
        <w:spacing w:after="0" w:line="240" w:lineRule="auto"/>
        <w:ind w:firstLine="567"/>
        <w:rPr>
          <w:rFonts w:ascii="Times New Roman" w:hAnsi="Times New Roman" w:cs="Times New Roman"/>
          <w:sz w:val="20"/>
          <w:szCs w:val="20"/>
        </w:rPr>
      </w:pPr>
      <w:r w:rsidRPr="005271C4">
        <w:rPr>
          <w:rFonts w:ascii="Times New Roman" w:hAnsi="Times New Roman" w:cs="Times New Roman"/>
          <w:sz w:val="20"/>
          <w:szCs w:val="20"/>
        </w:rPr>
        <w:t xml:space="preserve">Я, кандидат  </w:t>
      </w:r>
      <w:r w:rsidRPr="005271C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271C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71C4">
        <w:rPr>
          <w:rFonts w:ascii="Times New Roman" w:hAnsi="Times New Roman" w:cs="Times New Roman"/>
          <w:sz w:val="20"/>
          <w:szCs w:val="20"/>
        </w:rPr>
        <w:t>,</w:t>
      </w:r>
    </w:p>
    <w:p w:rsidR="007F29BE" w:rsidRPr="005271C4" w:rsidRDefault="007F29BE" w:rsidP="007F29BE">
      <w:pPr>
        <w:pBdr>
          <w:top w:val="single" w:sz="4" w:space="1" w:color="auto"/>
        </w:pBdr>
        <w:spacing w:after="0" w:line="240" w:lineRule="auto"/>
        <w:ind w:left="1786" w:right="113"/>
        <w:jc w:val="center"/>
        <w:rPr>
          <w:rFonts w:ascii="Times New Roman" w:hAnsi="Times New Roman" w:cs="Times New Roman"/>
          <w:sz w:val="16"/>
          <w:szCs w:val="16"/>
        </w:rPr>
      </w:pPr>
      <w:r w:rsidRPr="005271C4">
        <w:rPr>
          <w:rFonts w:ascii="Times New Roman" w:hAnsi="Times New Roman" w:cs="Times New Roman"/>
          <w:sz w:val="16"/>
          <w:szCs w:val="16"/>
        </w:rPr>
        <w:t>(фамилия, имя, отчество)</w:t>
      </w:r>
      <w:r w:rsidRPr="005271C4">
        <w:rPr>
          <w:rFonts w:ascii="Times New Roman" w:hAnsi="Times New Roman" w:cs="Times New Roman"/>
          <w:sz w:val="16"/>
          <w:szCs w:val="16"/>
          <w:vertAlign w:val="superscript"/>
        </w:rPr>
        <w:t>11</w:t>
      </w:r>
    </w:p>
    <w:p w:rsidR="007F29BE" w:rsidRPr="005271C4" w:rsidRDefault="007F29BE" w:rsidP="007F29BE">
      <w:pPr>
        <w:spacing w:after="40" w:line="240" w:lineRule="auto"/>
        <w:jc w:val="both"/>
        <w:rPr>
          <w:rFonts w:ascii="Times New Roman" w:hAnsi="Times New Roman" w:cs="Times New Roman"/>
          <w:sz w:val="20"/>
          <w:szCs w:val="20"/>
        </w:rPr>
      </w:pPr>
      <w:r w:rsidRPr="005271C4">
        <w:rPr>
          <w:rFonts w:ascii="Times New Roman" w:hAnsi="Times New Roman" w:cs="Times New Roman"/>
          <w:sz w:val="20"/>
          <w:szCs w:val="20"/>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021"/>
        <w:gridCol w:w="1276"/>
        <w:gridCol w:w="850"/>
      </w:tblGrid>
      <w:tr w:rsidR="007F29BE" w:rsidRPr="005271C4" w:rsidTr="007F29BE">
        <w:trPr>
          <w:cantSplit/>
          <w:trHeight w:val="203"/>
        </w:trPr>
        <w:tc>
          <w:tcPr>
            <w:tcW w:w="1077"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Фамилия,</w:t>
            </w:r>
            <w:r w:rsidRPr="005271C4">
              <w:rPr>
                <w:rFonts w:ascii="Times New Roman" w:hAnsi="Times New Roman" w:cs="Times New Roman"/>
                <w:sz w:val="16"/>
                <w:szCs w:val="16"/>
              </w:rPr>
              <w:br/>
              <w:t>имя,</w:t>
            </w:r>
            <w:r w:rsidRPr="005271C4">
              <w:rPr>
                <w:rFonts w:ascii="Times New Roman" w:hAnsi="Times New Roman" w:cs="Times New Roman"/>
                <w:sz w:val="16"/>
                <w:szCs w:val="16"/>
              </w:rPr>
              <w:br/>
              <w:t>отчество</w:t>
            </w:r>
          </w:p>
        </w:tc>
        <w:tc>
          <w:tcPr>
            <w:tcW w:w="1049" w:type="dxa"/>
            <w:vMerge w:val="restart"/>
            <w:tcBorders>
              <w:right w:val="nil"/>
            </w:tcBorders>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Серия и номер паспорта или документа, заменяю</w:t>
            </w:r>
            <w:r w:rsidRPr="005271C4">
              <w:rPr>
                <w:rFonts w:ascii="Times New Roman" w:hAnsi="Times New Roman" w:cs="Times New Roman"/>
                <w:sz w:val="16"/>
                <w:szCs w:val="16"/>
              </w:rPr>
              <w:softHyphen/>
              <w:t>щего паспорт граждани</w:t>
            </w:r>
            <w:r w:rsidRPr="005271C4">
              <w:rPr>
                <w:rFonts w:ascii="Times New Roman" w:hAnsi="Times New Roman" w:cs="Times New Roman"/>
                <w:sz w:val="16"/>
                <w:szCs w:val="16"/>
              </w:rPr>
              <w:softHyphen/>
              <w:t>на, ИНН</w:t>
            </w:r>
            <w:r w:rsidRPr="005271C4">
              <w:rPr>
                <w:rFonts w:ascii="Times New Roman" w:hAnsi="Times New Roman" w:cs="Times New Roman"/>
                <w:sz w:val="16"/>
                <w:szCs w:val="16"/>
                <w:vertAlign w:val="superscript"/>
              </w:rPr>
              <w:t> 1</w:t>
            </w:r>
          </w:p>
        </w:tc>
        <w:tc>
          <w:tcPr>
            <w:tcW w:w="1018" w:type="dxa"/>
            <w:gridSpan w:val="3"/>
            <w:vMerge w:val="restart"/>
            <w:tcBorders>
              <w:bottom w:val="nil"/>
            </w:tcBorders>
            <w:vAlign w:val="center"/>
          </w:tcPr>
          <w:p w:rsidR="007F29BE" w:rsidRPr="005271C4" w:rsidRDefault="007F29BE" w:rsidP="007F29BE">
            <w:pPr>
              <w:spacing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Доходы за</w:t>
            </w:r>
          </w:p>
        </w:tc>
        <w:tc>
          <w:tcPr>
            <w:tcW w:w="6069" w:type="dxa"/>
            <w:gridSpan w:val="6"/>
            <w:tcBorders>
              <w:left w:val="nil"/>
              <w:bottom w:val="nil"/>
              <w:right w:val="nil"/>
            </w:tcBorders>
            <w:vAlign w:val="bottom"/>
          </w:tcPr>
          <w:p w:rsidR="007F29BE" w:rsidRPr="005271C4" w:rsidRDefault="007F29BE" w:rsidP="007F29BE">
            <w:pPr>
              <w:spacing w:after="0" w:line="240" w:lineRule="auto"/>
              <w:jc w:val="right"/>
              <w:rPr>
                <w:rFonts w:ascii="Times New Roman" w:hAnsi="Times New Roman" w:cs="Times New Roman"/>
                <w:sz w:val="16"/>
                <w:szCs w:val="16"/>
              </w:rPr>
            </w:pPr>
            <w:r w:rsidRPr="005271C4">
              <w:rPr>
                <w:rFonts w:ascii="Times New Roman" w:hAnsi="Times New Roman" w:cs="Times New Roman"/>
                <w:sz w:val="16"/>
                <w:szCs w:val="16"/>
              </w:rPr>
              <w:t>Имущество по состоянию на «</w:t>
            </w:r>
          </w:p>
        </w:tc>
        <w:tc>
          <w:tcPr>
            <w:tcW w:w="397" w:type="dxa"/>
            <w:tcBorders>
              <w:left w:val="nil"/>
              <w:right w:val="nil"/>
            </w:tcBorders>
            <w:vAlign w:val="bottom"/>
          </w:tcPr>
          <w:p w:rsidR="007F29BE" w:rsidRPr="005271C4" w:rsidRDefault="007F29BE" w:rsidP="007F29BE">
            <w:pPr>
              <w:spacing w:after="0" w:line="240" w:lineRule="auto"/>
              <w:jc w:val="center"/>
              <w:rPr>
                <w:rFonts w:ascii="Times New Roman" w:hAnsi="Times New Roman" w:cs="Times New Roman"/>
                <w:sz w:val="16"/>
                <w:szCs w:val="16"/>
              </w:rPr>
            </w:pPr>
          </w:p>
        </w:tc>
        <w:tc>
          <w:tcPr>
            <w:tcW w:w="170" w:type="dxa"/>
            <w:tcBorders>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16"/>
                <w:szCs w:val="16"/>
              </w:rPr>
            </w:pPr>
            <w:r w:rsidRPr="005271C4">
              <w:rPr>
                <w:rFonts w:ascii="Times New Roman" w:hAnsi="Times New Roman" w:cs="Times New Roman"/>
                <w:sz w:val="16"/>
                <w:szCs w:val="16"/>
              </w:rPr>
              <w:t>»</w:t>
            </w:r>
          </w:p>
        </w:tc>
        <w:tc>
          <w:tcPr>
            <w:tcW w:w="1843" w:type="dxa"/>
            <w:gridSpan w:val="2"/>
            <w:tcBorders>
              <w:left w:val="nil"/>
              <w:right w:val="nil"/>
            </w:tcBorders>
            <w:vAlign w:val="bottom"/>
          </w:tcPr>
          <w:p w:rsidR="007F29BE" w:rsidRPr="005271C4" w:rsidRDefault="007F29BE" w:rsidP="007F29BE">
            <w:pPr>
              <w:spacing w:after="0" w:line="240" w:lineRule="auto"/>
              <w:jc w:val="center"/>
              <w:rPr>
                <w:rFonts w:ascii="Times New Roman" w:hAnsi="Times New Roman" w:cs="Times New Roman"/>
                <w:sz w:val="16"/>
                <w:szCs w:val="16"/>
              </w:rPr>
            </w:pPr>
          </w:p>
        </w:tc>
        <w:tc>
          <w:tcPr>
            <w:tcW w:w="283" w:type="dxa"/>
            <w:tcBorders>
              <w:left w:val="nil"/>
              <w:bottom w:val="nil"/>
              <w:right w:val="nil"/>
            </w:tcBorders>
            <w:vAlign w:val="bottom"/>
          </w:tcPr>
          <w:p w:rsidR="007F29BE" w:rsidRPr="005271C4" w:rsidRDefault="007F29BE" w:rsidP="007F29BE">
            <w:pPr>
              <w:spacing w:after="0" w:line="240" w:lineRule="auto"/>
              <w:jc w:val="right"/>
              <w:rPr>
                <w:rFonts w:ascii="Times New Roman" w:hAnsi="Times New Roman" w:cs="Times New Roman"/>
                <w:sz w:val="16"/>
                <w:szCs w:val="16"/>
              </w:rPr>
            </w:pPr>
            <w:r w:rsidRPr="005271C4">
              <w:rPr>
                <w:rFonts w:ascii="Times New Roman" w:hAnsi="Times New Roman" w:cs="Times New Roman"/>
                <w:sz w:val="16"/>
                <w:szCs w:val="16"/>
              </w:rPr>
              <w:t>20</w:t>
            </w:r>
          </w:p>
        </w:tc>
        <w:tc>
          <w:tcPr>
            <w:tcW w:w="284" w:type="dxa"/>
            <w:gridSpan w:val="2"/>
            <w:tcBorders>
              <w:left w:val="nil"/>
              <w:right w:val="nil"/>
            </w:tcBorders>
            <w:vAlign w:val="bottom"/>
          </w:tcPr>
          <w:p w:rsidR="007F29BE" w:rsidRPr="005271C4" w:rsidRDefault="007F29BE" w:rsidP="007F29BE">
            <w:pPr>
              <w:spacing w:after="0" w:line="240" w:lineRule="auto"/>
              <w:rPr>
                <w:rFonts w:ascii="Times New Roman" w:hAnsi="Times New Roman" w:cs="Times New Roman"/>
                <w:sz w:val="16"/>
                <w:szCs w:val="16"/>
              </w:rPr>
            </w:pPr>
          </w:p>
        </w:tc>
        <w:tc>
          <w:tcPr>
            <w:tcW w:w="3147" w:type="dxa"/>
            <w:gridSpan w:val="3"/>
            <w:tcBorders>
              <w:left w:val="nil"/>
              <w:bottom w:val="nil"/>
            </w:tcBorders>
            <w:vAlign w:val="bottom"/>
          </w:tcPr>
          <w:p w:rsidR="007F29BE" w:rsidRPr="005271C4" w:rsidRDefault="007F29BE" w:rsidP="007F29BE">
            <w:pPr>
              <w:spacing w:after="0" w:line="240" w:lineRule="auto"/>
              <w:ind w:left="57"/>
              <w:rPr>
                <w:rFonts w:ascii="Times New Roman" w:hAnsi="Times New Roman" w:cs="Times New Roman"/>
                <w:sz w:val="16"/>
                <w:szCs w:val="16"/>
              </w:rPr>
            </w:pPr>
            <w:r w:rsidRPr="005271C4">
              <w:rPr>
                <w:rFonts w:ascii="Times New Roman" w:hAnsi="Times New Roman" w:cs="Times New Roman"/>
                <w:sz w:val="16"/>
                <w:szCs w:val="16"/>
              </w:rPr>
              <w:t xml:space="preserve">года </w:t>
            </w:r>
            <w:r w:rsidRPr="005271C4">
              <w:rPr>
                <w:rFonts w:ascii="Times New Roman" w:hAnsi="Times New Roman" w:cs="Times New Roman"/>
                <w:sz w:val="16"/>
                <w:szCs w:val="16"/>
                <w:vertAlign w:val="superscript"/>
              </w:rPr>
              <w:t>3</w:t>
            </w:r>
          </w:p>
        </w:tc>
      </w:tr>
      <w:tr w:rsidR="007F29BE" w:rsidRPr="005271C4" w:rsidTr="007F29BE">
        <w:trPr>
          <w:cantSplit/>
          <w:trHeight w:val="58"/>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18" w:type="dxa"/>
            <w:gridSpan w:val="3"/>
            <w:vMerge/>
            <w:tcBorders>
              <w:top w:val="nil"/>
              <w:bottom w:val="nil"/>
            </w:tcBorders>
            <w:vAlign w:val="bottom"/>
          </w:tcPr>
          <w:p w:rsidR="007F29BE" w:rsidRPr="005271C4" w:rsidRDefault="007F29BE" w:rsidP="007F29BE">
            <w:pPr>
              <w:spacing w:after="0" w:line="240" w:lineRule="auto"/>
              <w:ind w:left="57"/>
              <w:rPr>
                <w:rFonts w:ascii="Times New Roman" w:hAnsi="Times New Roman" w:cs="Times New Roman"/>
                <w:sz w:val="6"/>
                <w:szCs w:val="6"/>
              </w:rPr>
            </w:pPr>
          </w:p>
        </w:tc>
        <w:tc>
          <w:tcPr>
            <w:tcW w:w="6636" w:type="dxa"/>
            <w:gridSpan w:val="8"/>
            <w:tcBorders>
              <w:top w:val="nil"/>
              <w:bottom w:val="nil"/>
              <w:right w:val="nil"/>
            </w:tcBorders>
          </w:tcPr>
          <w:p w:rsidR="007F29BE" w:rsidRPr="005271C4" w:rsidRDefault="007F29BE" w:rsidP="007F29BE">
            <w:pPr>
              <w:spacing w:after="0" w:line="240" w:lineRule="auto"/>
              <w:jc w:val="center"/>
              <w:rPr>
                <w:rFonts w:ascii="Times New Roman" w:hAnsi="Times New Roman" w:cs="Times New Roman"/>
                <w:sz w:val="4"/>
                <w:szCs w:val="4"/>
              </w:rPr>
            </w:pPr>
          </w:p>
        </w:tc>
        <w:tc>
          <w:tcPr>
            <w:tcW w:w="1163" w:type="dxa"/>
            <w:tcBorders>
              <w:top w:val="nil"/>
              <w:left w:val="nil"/>
              <w:bottom w:val="nil"/>
              <w:right w:val="nil"/>
            </w:tcBorders>
          </w:tcPr>
          <w:p w:rsidR="007F29BE" w:rsidRPr="005271C4" w:rsidRDefault="007F29BE" w:rsidP="007F29BE">
            <w:pPr>
              <w:spacing w:after="0" w:line="240" w:lineRule="auto"/>
              <w:jc w:val="center"/>
              <w:rPr>
                <w:rFonts w:ascii="Times New Roman" w:hAnsi="Times New Roman" w:cs="Times New Roman"/>
                <w:sz w:val="4"/>
                <w:szCs w:val="4"/>
              </w:rPr>
            </w:pPr>
          </w:p>
        </w:tc>
        <w:tc>
          <w:tcPr>
            <w:tcW w:w="1105" w:type="dxa"/>
            <w:gridSpan w:val="3"/>
            <w:tcBorders>
              <w:top w:val="nil"/>
              <w:left w:val="nil"/>
              <w:bottom w:val="nil"/>
              <w:right w:val="nil"/>
            </w:tcBorders>
          </w:tcPr>
          <w:p w:rsidR="007F29BE" w:rsidRPr="005271C4" w:rsidRDefault="007F29BE" w:rsidP="007F29BE">
            <w:pPr>
              <w:spacing w:after="0" w:line="240" w:lineRule="auto"/>
              <w:jc w:val="center"/>
              <w:rPr>
                <w:rFonts w:ascii="Times New Roman" w:hAnsi="Times New Roman" w:cs="Times New Roman"/>
                <w:sz w:val="4"/>
                <w:szCs w:val="4"/>
              </w:rPr>
            </w:pPr>
          </w:p>
        </w:tc>
        <w:tc>
          <w:tcPr>
            <w:tcW w:w="3289" w:type="dxa"/>
            <w:gridSpan w:val="4"/>
            <w:tcBorders>
              <w:top w:val="nil"/>
              <w:left w:val="nil"/>
              <w:bottom w:val="nil"/>
            </w:tcBorders>
          </w:tcPr>
          <w:p w:rsidR="007F29BE" w:rsidRPr="005271C4" w:rsidRDefault="007F29BE" w:rsidP="007F29BE">
            <w:pPr>
              <w:spacing w:after="0" w:line="240" w:lineRule="auto"/>
              <w:jc w:val="center"/>
              <w:rPr>
                <w:rFonts w:ascii="Times New Roman" w:hAnsi="Times New Roman" w:cs="Times New Roman"/>
                <w:sz w:val="4"/>
                <w:szCs w:val="4"/>
              </w:rPr>
            </w:pPr>
          </w:p>
        </w:tc>
      </w:tr>
      <w:tr w:rsidR="007F29BE" w:rsidRPr="005271C4" w:rsidTr="007F29BE">
        <w:trPr>
          <w:cantSplit/>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83" w:type="dxa"/>
            <w:tcBorders>
              <w:top w:val="nil"/>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16"/>
                <w:szCs w:val="16"/>
              </w:rPr>
            </w:pPr>
          </w:p>
        </w:tc>
        <w:tc>
          <w:tcPr>
            <w:tcW w:w="489" w:type="dxa"/>
            <w:tcBorders>
              <w:top w:val="nil"/>
              <w:left w:val="nil"/>
              <w:right w:val="nil"/>
            </w:tcBorders>
            <w:vAlign w:val="bottom"/>
          </w:tcPr>
          <w:p w:rsidR="007F29BE" w:rsidRPr="005271C4" w:rsidRDefault="007F29BE" w:rsidP="007F29BE">
            <w:pPr>
              <w:spacing w:after="0" w:line="240" w:lineRule="auto"/>
              <w:jc w:val="center"/>
              <w:rPr>
                <w:rFonts w:ascii="Times New Roman" w:hAnsi="Times New Roman" w:cs="Times New Roman"/>
                <w:sz w:val="16"/>
                <w:szCs w:val="16"/>
              </w:rPr>
            </w:pPr>
          </w:p>
        </w:tc>
        <w:tc>
          <w:tcPr>
            <w:tcW w:w="446" w:type="dxa"/>
            <w:tcBorders>
              <w:top w:val="nil"/>
              <w:left w:val="nil"/>
              <w:bottom w:val="nil"/>
              <w:right w:val="nil"/>
            </w:tcBorders>
            <w:vAlign w:val="bottom"/>
          </w:tcPr>
          <w:p w:rsidR="007F29BE" w:rsidRPr="005271C4" w:rsidRDefault="007F29BE" w:rsidP="007F29BE">
            <w:pPr>
              <w:spacing w:after="0" w:line="240" w:lineRule="auto"/>
              <w:ind w:left="57"/>
              <w:rPr>
                <w:rFonts w:ascii="Times New Roman" w:hAnsi="Times New Roman" w:cs="Times New Roman"/>
                <w:sz w:val="16"/>
                <w:szCs w:val="16"/>
              </w:rPr>
            </w:pPr>
            <w:r w:rsidRPr="005271C4">
              <w:rPr>
                <w:rFonts w:ascii="Times New Roman" w:hAnsi="Times New Roman" w:cs="Times New Roman"/>
                <w:sz w:val="16"/>
                <w:szCs w:val="16"/>
              </w:rPr>
              <w:t>год</w:t>
            </w:r>
            <w:r w:rsidRPr="005271C4">
              <w:rPr>
                <w:rFonts w:ascii="Times New Roman" w:hAnsi="Times New Roman" w:cs="Times New Roman"/>
                <w:sz w:val="16"/>
                <w:szCs w:val="16"/>
                <w:vertAlign w:val="superscript"/>
                <w:lang w:val="en-US"/>
              </w:rPr>
              <w:t> </w:t>
            </w:r>
            <w:r w:rsidRPr="005271C4">
              <w:rPr>
                <w:rFonts w:ascii="Times New Roman" w:hAnsi="Times New Roman" w:cs="Times New Roman"/>
                <w:sz w:val="16"/>
                <w:szCs w:val="16"/>
                <w:vertAlign w:val="superscript"/>
              </w:rPr>
              <w:t>2</w:t>
            </w:r>
          </w:p>
        </w:tc>
        <w:tc>
          <w:tcPr>
            <w:tcW w:w="6636" w:type="dxa"/>
            <w:gridSpan w:val="8"/>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Недвижимое имущество</w:t>
            </w:r>
          </w:p>
        </w:tc>
        <w:tc>
          <w:tcPr>
            <w:tcW w:w="1163"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Транспорт</w:t>
            </w:r>
            <w:r w:rsidRPr="005271C4">
              <w:rPr>
                <w:rFonts w:ascii="Times New Roman" w:hAnsi="Times New Roman" w:cs="Times New Roman"/>
                <w:sz w:val="16"/>
                <w:szCs w:val="16"/>
                <w:lang w:val="en-US"/>
              </w:rPr>
              <w:softHyphen/>
            </w:r>
            <w:r w:rsidRPr="005271C4">
              <w:rPr>
                <w:rFonts w:ascii="Times New Roman" w:hAnsi="Times New Roman" w:cs="Times New Roman"/>
                <w:sz w:val="16"/>
                <w:szCs w:val="16"/>
              </w:rPr>
              <w:t>ные средства</w:t>
            </w:r>
          </w:p>
        </w:tc>
        <w:tc>
          <w:tcPr>
            <w:tcW w:w="1105" w:type="dxa"/>
            <w:gridSpan w:val="3"/>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Денежные средства и драгоценные металлы</w:t>
            </w:r>
            <w:r w:rsidRPr="005271C4">
              <w:rPr>
                <w:rFonts w:ascii="Times New Roman" w:hAnsi="Times New Roman" w:cs="Times New Roman"/>
                <w:sz w:val="16"/>
                <w:szCs w:val="16"/>
                <w:vertAlign w:val="superscript"/>
              </w:rPr>
              <w:t xml:space="preserve"> 6</w:t>
            </w:r>
            <w:r w:rsidRPr="005271C4">
              <w:rPr>
                <w:rFonts w:ascii="Times New Roman" w:hAnsi="Times New Roman" w:cs="Times New Roman"/>
                <w:sz w:val="16"/>
                <w:szCs w:val="16"/>
              </w:rPr>
              <w:t>, находящиеся на счетах (во вкладах) в банках</w:t>
            </w:r>
          </w:p>
        </w:tc>
        <w:tc>
          <w:tcPr>
            <w:tcW w:w="3289" w:type="dxa"/>
            <w:gridSpan w:val="4"/>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Иное имущество</w:t>
            </w:r>
          </w:p>
        </w:tc>
      </w:tr>
      <w:tr w:rsidR="007F29BE" w:rsidRPr="005271C4" w:rsidTr="007F29BE">
        <w:trPr>
          <w:cantSplit/>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83"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489"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446"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6636" w:type="dxa"/>
            <w:gridSpan w:val="8"/>
            <w:vMerge/>
            <w:vAlign w:val="center"/>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63"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05" w:type="dxa"/>
            <w:gridSpan w:val="3"/>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2439" w:type="dxa"/>
            <w:gridSpan w:val="3"/>
          </w:tcPr>
          <w:p w:rsidR="007F29BE" w:rsidRPr="005271C4" w:rsidRDefault="007F29BE" w:rsidP="007F29BE">
            <w:pPr>
              <w:spacing w:before="20" w:after="0" w:line="240" w:lineRule="auto"/>
              <w:jc w:val="center"/>
              <w:rPr>
                <w:rFonts w:ascii="Times New Roman" w:hAnsi="Times New Roman" w:cs="Times New Roman"/>
                <w:sz w:val="16"/>
                <w:szCs w:val="16"/>
                <w:lang w:val="en-US"/>
              </w:rPr>
            </w:pPr>
            <w:r w:rsidRPr="005271C4">
              <w:rPr>
                <w:rFonts w:ascii="Times New Roman" w:hAnsi="Times New Roman" w:cs="Times New Roman"/>
                <w:sz w:val="16"/>
                <w:szCs w:val="16"/>
              </w:rPr>
              <w:t>Ценные бумаги</w:t>
            </w:r>
          </w:p>
        </w:tc>
        <w:tc>
          <w:tcPr>
            <w:tcW w:w="850"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Иное участие в коммерческих организациях</w:t>
            </w:r>
            <w:r w:rsidRPr="005271C4">
              <w:rPr>
                <w:rFonts w:ascii="Times New Roman" w:hAnsi="Times New Roman" w:cs="Times New Roman"/>
                <w:sz w:val="16"/>
                <w:szCs w:val="16"/>
                <w:vertAlign w:val="superscript"/>
              </w:rPr>
              <w:t> 10</w:t>
            </w:r>
          </w:p>
        </w:tc>
      </w:tr>
      <w:tr w:rsidR="007F29BE" w:rsidRPr="005271C4" w:rsidTr="007F29BE">
        <w:trPr>
          <w:cantSplit/>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83"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489"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446" w:type="dxa"/>
            <w:tcBorders>
              <w:top w:val="nil"/>
              <w:left w:val="nil"/>
              <w:bottom w:val="nil"/>
              <w:right w:val="nil"/>
            </w:tcBorders>
          </w:tcPr>
          <w:p w:rsidR="007F29BE" w:rsidRPr="005271C4" w:rsidRDefault="007F29BE" w:rsidP="007F29BE">
            <w:pPr>
              <w:spacing w:after="0" w:line="240" w:lineRule="auto"/>
              <w:rPr>
                <w:rFonts w:ascii="Times New Roman" w:hAnsi="Times New Roman" w:cs="Times New Roman"/>
                <w:sz w:val="16"/>
                <w:szCs w:val="16"/>
              </w:rPr>
            </w:pPr>
          </w:p>
        </w:tc>
        <w:tc>
          <w:tcPr>
            <w:tcW w:w="6636" w:type="dxa"/>
            <w:gridSpan w:val="8"/>
            <w:vMerge/>
            <w:vAlign w:val="center"/>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63"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05" w:type="dxa"/>
            <w:gridSpan w:val="3"/>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63" w:type="dxa"/>
            <w:gridSpan w:val="2"/>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Акции</w:t>
            </w:r>
            <w:r w:rsidRPr="005271C4">
              <w:rPr>
                <w:rFonts w:ascii="Times New Roman" w:hAnsi="Times New Roman" w:cs="Times New Roman"/>
                <w:sz w:val="16"/>
                <w:szCs w:val="16"/>
                <w:vertAlign w:val="superscript"/>
              </w:rPr>
              <w:t>8</w:t>
            </w:r>
          </w:p>
        </w:tc>
        <w:tc>
          <w:tcPr>
            <w:tcW w:w="1276"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Иные ценные бумаги</w:t>
            </w:r>
            <w:r w:rsidRPr="005271C4">
              <w:rPr>
                <w:rFonts w:ascii="Times New Roman" w:hAnsi="Times New Roman" w:cs="Times New Roman"/>
                <w:sz w:val="16"/>
                <w:szCs w:val="16"/>
                <w:vertAlign w:val="superscript"/>
              </w:rPr>
              <w:t>9</w:t>
            </w:r>
          </w:p>
        </w:tc>
        <w:tc>
          <w:tcPr>
            <w:tcW w:w="850"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r>
      <w:tr w:rsidR="007F29BE" w:rsidRPr="005271C4" w:rsidTr="007F29BE">
        <w:trPr>
          <w:cantSplit/>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18" w:type="dxa"/>
            <w:gridSpan w:val="3"/>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Источник выплаты дохода,</w:t>
            </w:r>
            <w:r w:rsidRPr="005271C4">
              <w:rPr>
                <w:rFonts w:ascii="Times New Roman" w:hAnsi="Times New Roman" w:cs="Times New Roman"/>
                <w:sz w:val="16"/>
                <w:szCs w:val="16"/>
              </w:rPr>
              <w:br/>
              <w:t>сумма</w:t>
            </w:r>
            <w:r w:rsidRPr="005271C4">
              <w:rPr>
                <w:rFonts w:ascii="Times New Roman" w:hAnsi="Times New Roman" w:cs="Times New Roman"/>
                <w:sz w:val="16"/>
                <w:szCs w:val="16"/>
              </w:rPr>
              <w:br/>
              <w:t>(руб.</w:t>
            </w:r>
            <w:r w:rsidRPr="005271C4">
              <w:rPr>
                <w:rFonts w:ascii="Times New Roman" w:hAnsi="Times New Roman" w:cs="Times New Roman"/>
                <w:sz w:val="16"/>
                <w:szCs w:val="16"/>
                <w:vertAlign w:val="superscript"/>
              </w:rPr>
              <w:t>4</w:t>
            </w:r>
            <w:r w:rsidRPr="005271C4">
              <w:rPr>
                <w:rFonts w:ascii="Times New Roman" w:hAnsi="Times New Roman" w:cs="Times New Roman"/>
                <w:sz w:val="16"/>
                <w:szCs w:val="16"/>
              </w:rPr>
              <w:t>)</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Земельные участки</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Жилые</w:t>
            </w:r>
            <w:r w:rsidRPr="005271C4">
              <w:rPr>
                <w:rFonts w:ascii="Times New Roman" w:hAnsi="Times New Roman" w:cs="Times New Roman"/>
                <w:sz w:val="16"/>
                <w:szCs w:val="16"/>
              </w:rPr>
              <w:br/>
              <w:t>дома</w:t>
            </w:r>
          </w:p>
        </w:tc>
        <w:tc>
          <w:tcPr>
            <w:tcW w:w="1083"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Квартиры</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Дачи</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Гаражи</w:t>
            </w:r>
          </w:p>
        </w:tc>
        <w:tc>
          <w:tcPr>
            <w:tcW w:w="1225" w:type="dxa"/>
            <w:gridSpan w:val="3"/>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Иное недвижимое имущество</w:t>
            </w:r>
          </w:p>
        </w:tc>
        <w:tc>
          <w:tcPr>
            <w:tcW w:w="1163"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Вид</w:t>
            </w:r>
            <w:r w:rsidRPr="005271C4">
              <w:rPr>
                <w:rFonts w:ascii="Times New Roman" w:hAnsi="Times New Roman" w:cs="Times New Roman"/>
                <w:sz w:val="16"/>
                <w:szCs w:val="16"/>
                <w:vertAlign w:val="superscript"/>
              </w:rPr>
              <w:t xml:space="preserve"> 5</w:t>
            </w:r>
            <w:r w:rsidRPr="005271C4">
              <w:rPr>
                <w:rFonts w:ascii="Times New Roman" w:hAnsi="Times New Roman" w:cs="Times New Roman"/>
                <w:sz w:val="16"/>
                <w:szCs w:val="16"/>
              </w:rPr>
              <w:t>, марка, модель, год выпуска</w:t>
            </w:r>
          </w:p>
        </w:tc>
        <w:tc>
          <w:tcPr>
            <w:tcW w:w="1105" w:type="dxa"/>
            <w:gridSpan w:val="3"/>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Наименование и адрес банка, номер счета, остаток на счете</w:t>
            </w:r>
            <w:r w:rsidRPr="005271C4">
              <w:rPr>
                <w:rFonts w:ascii="Times New Roman" w:hAnsi="Times New Roman" w:cs="Times New Roman"/>
                <w:sz w:val="16"/>
                <w:szCs w:val="16"/>
              </w:rPr>
              <w:br/>
              <w:t>(руб.</w:t>
            </w:r>
            <w:r w:rsidRPr="005271C4">
              <w:rPr>
                <w:rFonts w:ascii="Times New Roman" w:hAnsi="Times New Roman" w:cs="Times New Roman"/>
                <w:sz w:val="16"/>
                <w:szCs w:val="16"/>
                <w:vertAlign w:val="superscript"/>
              </w:rPr>
              <w:t>7</w:t>
            </w:r>
            <w:r w:rsidRPr="005271C4">
              <w:rPr>
                <w:rFonts w:ascii="Times New Roman" w:hAnsi="Times New Roman" w:cs="Times New Roman"/>
                <w:sz w:val="16"/>
                <w:szCs w:val="16"/>
              </w:rPr>
              <w:t>)</w:t>
            </w:r>
          </w:p>
        </w:tc>
        <w:tc>
          <w:tcPr>
            <w:tcW w:w="1163" w:type="dxa"/>
            <w:gridSpan w:val="2"/>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Наименование организации, ИНН, адрес, количество акций, номинальная стоимость одной акции (руб.)</w:t>
            </w:r>
          </w:p>
        </w:tc>
        <w:tc>
          <w:tcPr>
            <w:tcW w:w="1276"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Вид ценной бумаги, лицо, выпустившее ценную бумагу, ИНН, адрес, количество ценных бумаг, общая стоимость (руб.)</w:t>
            </w:r>
          </w:p>
        </w:tc>
        <w:tc>
          <w:tcPr>
            <w:tcW w:w="850" w:type="dxa"/>
            <w:vMerge w:val="restart"/>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Наименование организации, ИНН, адрес, доля участия</w:t>
            </w:r>
          </w:p>
        </w:tc>
      </w:tr>
      <w:tr w:rsidR="007F29BE" w:rsidRPr="005271C4" w:rsidTr="007F29BE">
        <w:trPr>
          <w:cantSplit/>
        </w:trPr>
        <w:tc>
          <w:tcPr>
            <w:tcW w:w="1077"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49" w:type="dxa"/>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18" w:type="dxa"/>
            <w:gridSpan w:val="3"/>
            <w:vMerge/>
          </w:tcPr>
          <w:p w:rsidR="007F29BE" w:rsidRPr="005271C4" w:rsidRDefault="007F29BE" w:rsidP="007F29BE">
            <w:pPr>
              <w:spacing w:after="0" w:line="240" w:lineRule="auto"/>
              <w:jc w:val="center"/>
              <w:rPr>
                <w:rFonts w:ascii="Times New Roman" w:hAnsi="Times New Roman" w:cs="Times New Roman"/>
                <w:sz w:val="16"/>
                <w:szCs w:val="16"/>
              </w:rPr>
            </w:pP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Место нахождения (адрес),</w:t>
            </w:r>
            <w:r w:rsidRPr="005271C4">
              <w:rPr>
                <w:rFonts w:ascii="Times New Roman" w:hAnsi="Times New Roman" w:cs="Times New Roman"/>
                <w:sz w:val="16"/>
                <w:szCs w:val="16"/>
              </w:rPr>
              <w:br/>
              <w:t>общая площадь</w:t>
            </w:r>
            <w:r w:rsidRPr="005271C4">
              <w:rPr>
                <w:rFonts w:ascii="Times New Roman" w:hAnsi="Times New Roman" w:cs="Times New Roman"/>
                <w:sz w:val="16"/>
                <w:szCs w:val="16"/>
              </w:rPr>
              <w:br/>
              <w:t>(кв. м)</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Место нахождения (адрес),</w:t>
            </w:r>
            <w:r w:rsidRPr="005271C4">
              <w:rPr>
                <w:rFonts w:ascii="Times New Roman" w:hAnsi="Times New Roman" w:cs="Times New Roman"/>
                <w:sz w:val="16"/>
                <w:szCs w:val="16"/>
              </w:rPr>
              <w:br/>
              <w:t>общая площадь</w:t>
            </w:r>
            <w:r w:rsidRPr="005271C4">
              <w:rPr>
                <w:rFonts w:ascii="Times New Roman" w:hAnsi="Times New Roman" w:cs="Times New Roman"/>
                <w:sz w:val="16"/>
                <w:szCs w:val="16"/>
              </w:rPr>
              <w:br/>
              <w:t>(кв. м)</w:t>
            </w:r>
          </w:p>
        </w:tc>
        <w:tc>
          <w:tcPr>
            <w:tcW w:w="1083"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Место нахождения (адрес),</w:t>
            </w:r>
            <w:r w:rsidRPr="005271C4">
              <w:rPr>
                <w:rFonts w:ascii="Times New Roman" w:hAnsi="Times New Roman" w:cs="Times New Roman"/>
                <w:sz w:val="16"/>
                <w:szCs w:val="16"/>
              </w:rPr>
              <w:br/>
              <w:t>общая площадь</w:t>
            </w:r>
            <w:r w:rsidRPr="005271C4">
              <w:rPr>
                <w:rFonts w:ascii="Times New Roman" w:hAnsi="Times New Roman" w:cs="Times New Roman"/>
                <w:sz w:val="16"/>
                <w:szCs w:val="16"/>
              </w:rPr>
              <w:br/>
              <w:t>(кв. м)</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Место нахождения (адрес),</w:t>
            </w:r>
            <w:r w:rsidRPr="005271C4">
              <w:rPr>
                <w:rFonts w:ascii="Times New Roman" w:hAnsi="Times New Roman" w:cs="Times New Roman"/>
                <w:sz w:val="16"/>
                <w:szCs w:val="16"/>
              </w:rPr>
              <w:br/>
              <w:t>общая площадь</w:t>
            </w:r>
            <w:r w:rsidRPr="005271C4">
              <w:rPr>
                <w:rFonts w:ascii="Times New Roman" w:hAnsi="Times New Roman" w:cs="Times New Roman"/>
                <w:sz w:val="16"/>
                <w:szCs w:val="16"/>
              </w:rPr>
              <w:br/>
              <w:t>(кв. м)</w:t>
            </w:r>
          </w:p>
        </w:tc>
        <w:tc>
          <w:tcPr>
            <w:tcW w:w="1082" w:type="dxa"/>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Место нахождения (адрес),</w:t>
            </w:r>
            <w:r w:rsidRPr="005271C4">
              <w:rPr>
                <w:rFonts w:ascii="Times New Roman" w:hAnsi="Times New Roman" w:cs="Times New Roman"/>
                <w:sz w:val="16"/>
                <w:szCs w:val="16"/>
              </w:rPr>
              <w:br/>
              <w:t>общая площадь</w:t>
            </w:r>
            <w:r w:rsidRPr="005271C4">
              <w:rPr>
                <w:rFonts w:ascii="Times New Roman" w:hAnsi="Times New Roman" w:cs="Times New Roman"/>
                <w:sz w:val="16"/>
                <w:szCs w:val="16"/>
              </w:rPr>
              <w:br/>
              <w:t>(кв. м)</w:t>
            </w:r>
          </w:p>
        </w:tc>
        <w:tc>
          <w:tcPr>
            <w:tcW w:w="1225" w:type="dxa"/>
            <w:gridSpan w:val="3"/>
          </w:tcPr>
          <w:p w:rsidR="007F29BE" w:rsidRPr="005271C4" w:rsidRDefault="007F29BE" w:rsidP="007F29BE">
            <w:pPr>
              <w:spacing w:before="20" w:after="0" w:line="240" w:lineRule="auto"/>
              <w:jc w:val="center"/>
              <w:rPr>
                <w:rFonts w:ascii="Times New Roman" w:hAnsi="Times New Roman" w:cs="Times New Roman"/>
                <w:sz w:val="16"/>
                <w:szCs w:val="16"/>
              </w:rPr>
            </w:pPr>
            <w:r w:rsidRPr="005271C4">
              <w:rPr>
                <w:rFonts w:ascii="Times New Roman" w:hAnsi="Times New Roman" w:cs="Times New Roman"/>
                <w:sz w:val="16"/>
                <w:szCs w:val="16"/>
              </w:rPr>
              <w:t>Наименова</w:t>
            </w:r>
            <w:r w:rsidRPr="005271C4">
              <w:rPr>
                <w:rFonts w:ascii="Times New Roman" w:hAnsi="Times New Roman" w:cs="Times New Roman"/>
                <w:sz w:val="16"/>
                <w:szCs w:val="16"/>
              </w:rPr>
              <w:softHyphen/>
              <w:t>ние, место нахождения (адрес), общая площадь</w:t>
            </w:r>
            <w:r w:rsidRPr="005271C4">
              <w:rPr>
                <w:rFonts w:ascii="Times New Roman" w:hAnsi="Times New Roman" w:cs="Times New Roman"/>
                <w:sz w:val="16"/>
                <w:szCs w:val="16"/>
              </w:rPr>
              <w:br/>
              <w:t>(кв. м)</w:t>
            </w:r>
          </w:p>
        </w:tc>
        <w:tc>
          <w:tcPr>
            <w:tcW w:w="1163"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05" w:type="dxa"/>
            <w:gridSpan w:val="3"/>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163" w:type="dxa"/>
            <w:gridSpan w:val="2"/>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276"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850" w:type="dxa"/>
            <w:vMerge/>
          </w:tcPr>
          <w:p w:rsidR="007F29BE" w:rsidRPr="005271C4" w:rsidRDefault="007F29BE" w:rsidP="007F29BE">
            <w:pPr>
              <w:spacing w:before="20" w:after="0" w:line="240" w:lineRule="auto"/>
              <w:jc w:val="center"/>
              <w:rPr>
                <w:rFonts w:ascii="Times New Roman" w:hAnsi="Times New Roman" w:cs="Times New Roman"/>
                <w:sz w:val="16"/>
                <w:szCs w:val="16"/>
              </w:rPr>
            </w:pPr>
          </w:p>
        </w:tc>
      </w:tr>
      <w:tr w:rsidR="007F29BE" w:rsidRPr="005271C4" w:rsidTr="007F29BE">
        <w:trPr>
          <w:cantSplit/>
        </w:trPr>
        <w:tc>
          <w:tcPr>
            <w:tcW w:w="1077" w:type="dxa"/>
          </w:tcPr>
          <w:p w:rsidR="007F29BE" w:rsidRPr="005271C4" w:rsidRDefault="007F29BE" w:rsidP="007F29BE">
            <w:pPr>
              <w:spacing w:before="20" w:after="0" w:line="240" w:lineRule="auto"/>
              <w:rPr>
                <w:rFonts w:ascii="Times New Roman" w:hAnsi="Times New Roman" w:cs="Times New Roman"/>
                <w:sz w:val="16"/>
                <w:szCs w:val="16"/>
              </w:rPr>
            </w:pPr>
          </w:p>
        </w:tc>
        <w:tc>
          <w:tcPr>
            <w:tcW w:w="1049" w:type="dxa"/>
          </w:tcPr>
          <w:p w:rsidR="007F29BE" w:rsidRPr="005271C4" w:rsidRDefault="007F29BE" w:rsidP="007F29BE">
            <w:pPr>
              <w:spacing w:before="20" w:after="0" w:line="240" w:lineRule="auto"/>
              <w:jc w:val="center"/>
              <w:rPr>
                <w:rFonts w:ascii="Times New Roman" w:hAnsi="Times New Roman" w:cs="Times New Roman"/>
                <w:sz w:val="16"/>
                <w:szCs w:val="16"/>
              </w:rPr>
            </w:pPr>
          </w:p>
        </w:tc>
        <w:tc>
          <w:tcPr>
            <w:tcW w:w="1018" w:type="dxa"/>
            <w:gridSpan w:val="3"/>
          </w:tcPr>
          <w:p w:rsidR="007F29BE" w:rsidRPr="005271C4" w:rsidRDefault="007F29BE" w:rsidP="007F29BE">
            <w:pPr>
              <w:spacing w:before="20" w:after="0" w:line="240" w:lineRule="auto"/>
              <w:rPr>
                <w:rFonts w:ascii="Times New Roman" w:hAnsi="Times New Roman" w:cs="Times New Roman"/>
                <w:sz w:val="16"/>
                <w:szCs w:val="16"/>
              </w:rPr>
            </w:pPr>
          </w:p>
        </w:tc>
        <w:tc>
          <w:tcPr>
            <w:tcW w:w="1082" w:type="dxa"/>
          </w:tcPr>
          <w:p w:rsidR="007F29BE" w:rsidRPr="005271C4" w:rsidRDefault="007F29BE" w:rsidP="007F29BE">
            <w:pPr>
              <w:spacing w:before="20" w:after="0" w:line="240" w:lineRule="auto"/>
              <w:rPr>
                <w:rFonts w:ascii="Times New Roman" w:hAnsi="Times New Roman" w:cs="Times New Roman"/>
                <w:sz w:val="16"/>
                <w:szCs w:val="16"/>
              </w:rPr>
            </w:pPr>
          </w:p>
        </w:tc>
        <w:tc>
          <w:tcPr>
            <w:tcW w:w="1082" w:type="dxa"/>
          </w:tcPr>
          <w:p w:rsidR="007F29BE" w:rsidRPr="005271C4" w:rsidRDefault="007F29BE" w:rsidP="007F29BE">
            <w:pPr>
              <w:spacing w:before="20" w:after="0" w:line="240" w:lineRule="auto"/>
              <w:rPr>
                <w:rFonts w:ascii="Times New Roman" w:hAnsi="Times New Roman" w:cs="Times New Roman"/>
                <w:sz w:val="16"/>
                <w:szCs w:val="16"/>
              </w:rPr>
            </w:pPr>
          </w:p>
        </w:tc>
        <w:tc>
          <w:tcPr>
            <w:tcW w:w="1083" w:type="dxa"/>
          </w:tcPr>
          <w:p w:rsidR="007F29BE" w:rsidRPr="005271C4" w:rsidRDefault="007F29BE" w:rsidP="007F29BE">
            <w:pPr>
              <w:spacing w:before="20" w:after="0" w:line="240" w:lineRule="auto"/>
              <w:rPr>
                <w:rFonts w:ascii="Times New Roman" w:hAnsi="Times New Roman" w:cs="Times New Roman"/>
                <w:sz w:val="16"/>
                <w:szCs w:val="16"/>
              </w:rPr>
            </w:pPr>
          </w:p>
        </w:tc>
        <w:tc>
          <w:tcPr>
            <w:tcW w:w="1082" w:type="dxa"/>
          </w:tcPr>
          <w:p w:rsidR="007F29BE" w:rsidRPr="005271C4" w:rsidRDefault="007F29BE" w:rsidP="007F29BE">
            <w:pPr>
              <w:spacing w:before="20" w:after="0" w:line="240" w:lineRule="auto"/>
              <w:rPr>
                <w:rFonts w:ascii="Times New Roman" w:hAnsi="Times New Roman" w:cs="Times New Roman"/>
                <w:sz w:val="16"/>
                <w:szCs w:val="16"/>
              </w:rPr>
            </w:pPr>
          </w:p>
        </w:tc>
        <w:tc>
          <w:tcPr>
            <w:tcW w:w="1082" w:type="dxa"/>
          </w:tcPr>
          <w:p w:rsidR="007F29BE" w:rsidRPr="005271C4" w:rsidRDefault="007F29BE" w:rsidP="007F29BE">
            <w:pPr>
              <w:spacing w:before="20" w:after="0" w:line="240" w:lineRule="auto"/>
              <w:rPr>
                <w:rFonts w:ascii="Times New Roman" w:hAnsi="Times New Roman" w:cs="Times New Roman"/>
                <w:sz w:val="16"/>
                <w:szCs w:val="16"/>
              </w:rPr>
            </w:pPr>
          </w:p>
        </w:tc>
        <w:tc>
          <w:tcPr>
            <w:tcW w:w="1225" w:type="dxa"/>
            <w:gridSpan w:val="3"/>
          </w:tcPr>
          <w:p w:rsidR="007F29BE" w:rsidRPr="005271C4" w:rsidRDefault="007F29BE" w:rsidP="007F29BE">
            <w:pPr>
              <w:spacing w:before="20" w:after="0" w:line="240" w:lineRule="auto"/>
              <w:rPr>
                <w:rFonts w:ascii="Times New Roman" w:hAnsi="Times New Roman" w:cs="Times New Roman"/>
                <w:sz w:val="16"/>
                <w:szCs w:val="16"/>
              </w:rPr>
            </w:pPr>
          </w:p>
        </w:tc>
        <w:tc>
          <w:tcPr>
            <w:tcW w:w="1163" w:type="dxa"/>
          </w:tcPr>
          <w:p w:rsidR="007F29BE" w:rsidRPr="005271C4" w:rsidRDefault="007F29BE" w:rsidP="007F29BE">
            <w:pPr>
              <w:spacing w:before="20" w:after="0" w:line="240" w:lineRule="auto"/>
              <w:rPr>
                <w:rFonts w:ascii="Times New Roman" w:hAnsi="Times New Roman" w:cs="Times New Roman"/>
                <w:sz w:val="16"/>
                <w:szCs w:val="16"/>
              </w:rPr>
            </w:pPr>
          </w:p>
        </w:tc>
        <w:tc>
          <w:tcPr>
            <w:tcW w:w="1105" w:type="dxa"/>
            <w:gridSpan w:val="3"/>
          </w:tcPr>
          <w:p w:rsidR="007F29BE" w:rsidRPr="005271C4" w:rsidRDefault="007F29BE" w:rsidP="007F29BE">
            <w:pPr>
              <w:spacing w:before="20" w:after="0" w:line="240" w:lineRule="auto"/>
              <w:rPr>
                <w:rFonts w:ascii="Times New Roman" w:hAnsi="Times New Roman" w:cs="Times New Roman"/>
                <w:sz w:val="16"/>
                <w:szCs w:val="16"/>
              </w:rPr>
            </w:pPr>
          </w:p>
        </w:tc>
        <w:tc>
          <w:tcPr>
            <w:tcW w:w="1163" w:type="dxa"/>
            <w:gridSpan w:val="2"/>
          </w:tcPr>
          <w:p w:rsidR="007F29BE" w:rsidRPr="005271C4" w:rsidRDefault="007F29BE" w:rsidP="007F29BE">
            <w:pPr>
              <w:spacing w:before="20" w:after="0" w:line="240" w:lineRule="auto"/>
              <w:rPr>
                <w:rFonts w:ascii="Times New Roman" w:hAnsi="Times New Roman" w:cs="Times New Roman"/>
                <w:sz w:val="16"/>
                <w:szCs w:val="16"/>
              </w:rPr>
            </w:pPr>
          </w:p>
        </w:tc>
        <w:tc>
          <w:tcPr>
            <w:tcW w:w="1276" w:type="dxa"/>
          </w:tcPr>
          <w:p w:rsidR="007F29BE" w:rsidRPr="005271C4" w:rsidRDefault="007F29BE" w:rsidP="007F29BE">
            <w:pPr>
              <w:spacing w:before="20" w:after="0" w:line="240" w:lineRule="auto"/>
              <w:rPr>
                <w:rFonts w:ascii="Times New Roman" w:hAnsi="Times New Roman" w:cs="Times New Roman"/>
                <w:sz w:val="16"/>
                <w:szCs w:val="16"/>
              </w:rPr>
            </w:pPr>
          </w:p>
        </w:tc>
        <w:tc>
          <w:tcPr>
            <w:tcW w:w="850" w:type="dxa"/>
          </w:tcPr>
          <w:p w:rsidR="007F29BE" w:rsidRPr="005271C4" w:rsidRDefault="007F29BE" w:rsidP="007F29BE">
            <w:pPr>
              <w:spacing w:before="20" w:after="0" w:line="240" w:lineRule="auto"/>
              <w:rPr>
                <w:rFonts w:ascii="Times New Roman" w:hAnsi="Times New Roman" w:cs="Times New Roman"/>
                <w:sz w:val="16"/>
                <w:szCs w:val="16"/>
              </w:rPr>
            </w:pPr>
          </w:p>
        </w:tc>
      </w:tr>
    </w:tbl>
    <w:p w:rsidR="007F29BE" w:rsidRPr="005271C4" w:rsidRDefault="007F29BE" w:rsidP="007F29BE">
      <w:pPr>
        <w:tabs>
          <w:tab w:val="center" w:pos="7371"/>
        </w:tabs>
        <w:spacing w:after="0" w:line="240" w:lineRule="auto"/>
        <w:rPr>
          <w:rFonts w:ascii="Times New Roman" w:hAnsi="Times New Roman" w:cs="Times New Roman"/>
          <w:sz w:val="16"/>
          <w:szCs w:val="16"/>
        </w:rPr>
      </w:pPr>
    </w:p>
    <w:p w:rsidR="007F29BE" w:rsidRPr="005271C4" w:rsidRDefault="007F29BE" w:rsidP="007F29BE">
      <w:pPr>
        <w:spacing w:after="0" w:line="240" w:lineRule="auto"/>
        <w:ind w:right="6010"/>
        <w:rPr>
          <w:rFonts w:ascii="Times New Roman" w:hAnsi="Times New Roman" w:cs="Times New Roman"/>
          <w:sz w:val="20"/>
          <w:szCs w:val="20"/>
        </w:rPr>
      </w:pPr>
      <w:r w:rsidRPr="005271C4">
        <w:rPr>
          <w:rFonts w:ascii="Times New Roman" w:hAnsi="Times New Roman" w:cs="Times New Roman"/>
          <w:sz w:val="20"/>
          <w:szCs w:val="20"/>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7F29BE" w:rsidRPr="005271C4" w:rsidTr="007F29BE">
        <w:trPr>
          <w:cantSplit/>
        </w:trPr>
        <w:tc>
          <w:tcPr>
            <w:tcW w:w="181" w:type="dxa"/>
            <w:tcBorders>
              <w:top w:val="nil"/>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20"/>
                <w:szCs w:val="20"/>
              </w:rPr>
            </w:pPr>
            <w:r w:rsidRPr="005271C4">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7F29BE" w:rsidRPr="005271C4" w:rsidRDefault="007F29BE" w:rsidP="007F29BE">
            <w:pPr>
              <w:spacing w:after="0" w:line="240" w:lineRule="auto"/>
              <w:jc w:val="center"/>
              <w:rPr>
                <w:rFonts w:ascii="Times New Roman" w:hAnsi="Times New Roman" w:cs="Times New Roman"/>
                <w:sz w:val="20"/>
                <w:szCs w:val="20"/>
              </w:rPr>
            </w:pPr>
          </w:p>
        </w:tc>
        <w:tc>
          <w:tcPr>
            <w:tcW w:w="227" w:type="dxa"/>
            <w:tcBorders>
              <w:top w:val="nil"/>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20"/>
                <w:szCs w:val="20"/>
              </w:rPr>
            </w:pPr>
            <w:r w:rsidRPr="005271C4">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7F29BE" w:rsidRPr="005271C4" w:rsidRDefault="007F29BE" w:rsidP="007F29BE">
            <w:pPr>
              <w:spacing w:after="0" w:line="240" w:lineRule="auto"/>
              <w:jc w:val="center"/>
              <w:rPr>
                <w:rFonts w:ascii="Times New Roman" w:hAnsi="Times New Roman" w:cs="Times New Roman"/>
                <w:sz w:val="20"/>
                <w:szCs w:val="20"/>
              </w:rPr>
            </w:pPr>
          </w:p>
        </w:tc>
        <w:tc>
          <w:tcPr>
            <w:tcW w:w="113" w:type="dxa"/>
            <w:tcBorders>
              <w:top w:val="nil"/>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20"/>
                <w:szCs w:val="20"/>
              </w:rPr>
            </w:pPr>
          </w:p>
        </w:tc>
        <w:tc>
          <w:tcPr>
            <w:tcW w:w="624" w:type="dxa"/>
            <w:tcBorders>
              <w:top w:val="nil"/>
              <w:left w:val="nil"/>
              <w:bottom w:val="single" w:sz="4" w:space="0" w:color="auto"/>
              <w:right w:val="nil"/>
            </w:tcBorders>
            <w:vAlign w:val="bottom"/>
          </w:tcPr>
          <w:p w:rsidR="007F29BE" w:rsidRPr="005271C4" w:rsidRDefault="007F29BE" w:rsidP="007F29BE">
            <w:pPr>
              <w:spacing w:after="0" w:line="240" w:lineRule="auto"/>
              <w:jc w:val="center"/>
              <w:rPr>
                <w:rFonts w:ascii="Times New Roman" w:hAnsi="Times New Roman" w:cs="Times New Roman"/>
                <w:sz w:val="20"/>
                <w:szCs w:val="20"/>
              </w:rPr>
            </w:pPr>
          </w:p>
        </w:tc>
        <w:tc>
          <w:tcPr>
            <w:tcW w:w="312" w:type="dxa"/>
            <w:tcBorders>
              <w:top w:val="nil"/>
              <w:left w:val="nil"/>
              <w:bottom w:val="nil"/>
              <w:right w:val="nil"/>
            </w:tcBorders>
            <w:vAlign w:val="bottom"/>
          </w:tcPr>
          <w:p w:rsidR="007F29BE" w:rsidRPr="005271C4" w:rsidRDefault="007F29BE" w:rsidP="007F29BE">
            <w:pPr>
              <w:spacing w:after="0" w:line="240" w:lineRule="auto"/>
              <w:ind w:left="57"/>
              <w:rPr>
                <w:rFonts w:ascii="Times New Roman" w:hAnsi="Times New Roman" w:cs="Times New Roman"/>
                <w:sz w:val="20"/>
                <w:szCs w:val="20"/>
              </w:rPr>
            </w:pPr>
            <w:r w:rsidRPr="005271C4">
              <w:rPr>
                <w:rFonts w:ascii="Times New Roman" w:hAnsi="Times New Roman" w:cs="Times New Roman"/>
                <w:sz w:val="20"/>
                <w:szCs w:val="20"/>
              </w:rPr>
              <w:t>г.</w:t>
            </w:r>
          </w:p>
        </w:tc>
        <w:tc>
          <w:tcPr>
            <w:tcW w:w="2608" w:type="dxa"/>
            <w:tcBorders>
              <w:top w:val="nil"/>
              <w:left w:val="nil"/>
              <w:bottom w:val="nil"/>
              <w:right w:val="nil"/>
            </w:tcBorders>
            <w:vAlign w:val="bottom"/>
          </w:tcPr>
          <w:p w:rsidR="007F29BE" w:rsidRPr="005271C4" w:rsidRDefault="007F29BE" w:rsidP="007F29BE">
            <w:pPr>
              <w:spacing w:after="0" w:line="240" w:lineRule="auto"/>
              <w:rPr>
                <w:rFonts w:ascii="Times New Roman" w:hAnsi="Times New Roman" w:cs="Times New Roman"/>
                <w:sz w:val="20"/>
                <w:szCs w:val="20"/>
              </w:rPr>
            </w:pPr>
          </w:p>
        </w:tc>
        <w:tc>
          <w:tcPr>
            <w:tcW w:w="3856" w:type="dxa"/>
            <w:tcBorders>
              <w:top w:val="single" w:sz="4" w:space="0" w:color="auto"/>
              <w:left w:val="nil"/>
              <w:bottom w:val="nil"/>
              <w:right w:val="nil"/>
            </w:tcBorders>
          </w:tcPr>
          <w:p w:rsidR="007F29BE" w:rsidRPr="005271C4" w:rsidRDefault="007F29BE" w:rsidP="007F29BE">
            <w:pPr>
              <w:spacing w:after="0" w:line="240" w:lineRule="auto"/>
              <w:jc w:val="center"/>
              <w:rPr>
                <w:rFonts w:ascii="Times New Roman" w:hAnsi="Times New Roman" w:cs="Times New Roman"/>
                <w:sz w:val="18"/>
                <w:szCs w:val="18"/>
              </w:rPr>
            </w:pPr>
            <w:r w:rsidRPr="005271C4">
              <w:rPr>
                <w:rFonts w:ascii="Times New Roman" w:hAnsi="Times New Roman" w:cs="Times New Roman"/>
                <w:sz w:val="16"/>
                <w:szCs w:val="16"/>
              </w:rPr>
              <w:t>(подпись кандидата)</w:t>
            </w:r>
          </w:p>
        </w:tc>
      </w:tr>
    </w:tbl>
    <w:p w:rsidR="007F29BE" w:rsidRPr="005271C4" w:rsidRDefault="007F29BE" w:rsidP="007F29BE">
      <w:pPr>
        <w:spacing w:after="0" w:line="240" w:lineRule="auto"/>
        <w:ind w:right="6067"/>
        <w:jc w:val="both"/>
        <w:rPr>
          <w:rFonts w:ascii="Times New Roman" w:hAnsi="Times New Roman" w:cs="Times New Roman"/>
          <w:sz w:val="2"/>
          <w:szCs w:val="2"/>
        </w:rPr>
      </w:pPr>
    </w:p>
    <w:p w:rsidR="007F29BE" w:rsidRPr="005271C4" w:rsidRDefault="007F29BE" w:rsidP="007F29BE">
      <w:pPr>
        <w:pBdr>
          <w:top w:val="single" w:sz="4" w:space="1" w:color="auto"/>
        </w:pBdr>
        <w:spacing w:before="240" w:after="0" w:line="240" w:lineRule="auto"/>
        <w:ind w:right="12871"/>
        <w:rPr>
          <w:rFonts w:ascii="Times New Roman" w:hAnsi="Times New Roman" w:cs="Times New Roman"/>
          <w:sz w:val="2"/>
          <w:szCs w:val="2"/>
        </w:rPr>
      </w:pP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1</w:t>
      </w:r>
      <w:r w:rsidRPr="005271C4">
        <w:rPr>
          <w:rFonts w:ascii="Times New Roman" w:hAnsi="Times New Roman" w:cs="Times New Roman"/>
          <w:sz w:val="14"/>
          <w:szCs w:val="14"/>
        </w:rPr>
        <w:t> Указывается при наличии.</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2</w:t>
      </w:r>
      <w:r w:rsidRPr="005271C4">
        <w:rPr>
          <w:rFonts w:ascii="Times New Roman" w:hAnsi="Times New Roman" w:cs="Times New Roman"/>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3</w:t>
      </w:r>
      <w:r w:rsidRPr="005271C4">
        <w:rPr>
          <w:rFonts w:ascii="Times New Roman" w:hAnsi="Times New Roman" w:cs="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4</w:t>
      </w:r>
      <w:r w:rsidRPr="005271C4">
        <w:rPr>
          <w:rFonts w:ascii="Times New Roman" w:hAnsi="Times New Roman" w:cs="Times New Roman"/>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5</w:t>
      </w:r>
      <w:r w:rsidRPr="005271C4">
        <w:rPr>
          <w:rFonts w:ascii="Times New Roman" w:hAnsi="Times New Roman" w:cs="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6</w:t>
      </w:r>
      <w:r w:rsidRPr="005271C4">
        <w:rPr>
          <w:rFonts w:ascii="Times New Roman" w:hAnsi="Times New Roman" w:cs="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7</w:t>
      </w:r>
      <w:r w:rsidRPr="005271C4">
        <w:rPr>
          <w:rFonts w:ascii="Times New Roman" w:hAnsi="Times New Roman" w:cs="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8</w:t>
      </w:r>
      <w:r w:rsidRPr="005271C4">
        <w:rPr>
          <w:rFonts w:ascii="Times New Roman" w:hAnsi="Times New Roman" w:cs="Times New Roman"/>
          <w:sz w:val="14"/>
          <w:szCs w:val="14"/>
        </w:rPr>
        <w:t xml:space="preserve"> Указываются </w:t>
      </w:r>
      <w:r w:rsidRPr="005271C4">
        <w:rPr>
          <w:rFonts w:ascii="Times New Roman" w:hAnsi="Times New Roman" w:cs="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9</w:t>
      </w:r>
      <w:r w:rsidRPr="005271C4">
        <w:rPr>
          <w:rFonts w:ascii="Times New Roman" w:hAnsi="Times New Roman" w:cs="Times New Roman"/>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F29BE" w:rsidRPr="005271C4" w:rsidRDefault="007F29BE" w:rsidP="007F29BE">
      <w:pPr>
        <w:spacing w:after="0" w:line="240" w:lineRule="auto"/>
        <w:ind w:firstLine="567"/>
        <w:jc w:val="both"/>
        <w:rPr>
          <w:rFonts w:ascii="Times New Roman" w:hAnsi="Times New Roman" w:cs="Times New Roman"/>
          <w:sz w:val="14"/>
          <w:szCs w:val="14"/>
        </w:rPr>
      </w:pPr>
      <w:r w:rsidRPr="005271C4">
        <w:rPr>
          <w:rFonts w:ascii="Times New Roman" w:hAnsi="Times New Roman" w:cs="Times New Roman"/>
          <w:sz w:val="14"/>
          <w:szCs w:val="14"/>
          <w:vertAlign w:val="superscript"/>
        </w:rPr>
        <w:t>10</w:t>
      </w:r>
      <w:r w:rsidRPr="005271C4">
        <w:rPr>
          <w:rFonts w:ascii="Times New Roman" w:hAnsi="Times New Roman" w:cs="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F29BE" w:rsidRPr="0015528F" w:rsidRDefault="007F29BE" w:rsidP="007F29BE">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5271C4">
        <w:rPr>
          <w:rFonts w:ascii="Times New Roman" w:hAnsi="Times New Roman" w:cs="Times New Roman"/>
          <w:sz w:val="14"/>
          <w:szCs w:val="14"/>
          <w:vertAlign w:val="superscript"/>
        </w:rPr>
        <w:t>11</w:t>
      </w:r>
      <w:r w:rsidRPr="005271C4">
        <w:rPr>
          <w:rFonts w:ascii="Times New Roman" w:hAnsi="Times New Roman" w:cs="Times New Roman"/>
          <w:sz w:val="14"/>
          <w:szCs w:val="14"/>
        </w:rPr>
        <w:t> Текст подстрочников, а также сноски в изготовленных сведениях могут не воспроизводиться.</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sectPr w:rsidR="007F29BE" w:rsidSect="007F29BE">
          <w:pgSz w:w="16838" w:h="11905" w:orient="landscape"/>
          <w:pgMar w:top="709" w:right="1134" w:bottom="850" w:left="1134" w:header="0" w:footer="0" w:gutter="0"/>
          <w:cols w:space="720"/>
        </w:sect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2</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r>
        <w:rPr>
          <w:rFonts w:ascii="Times New Roman" w:hAnsi="Times New Roman" w:cs="Times New Roman"/>
          <w:sz w:val="24"/>
          <w:szCs w:val="24"/>
        </w:rPr>
        <w:t xml:space="preserve"> </w:t>
      </w: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В избирательную комиссию</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_____________________________________</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(наименование избирательной комиссии)</w:t>
      </w:r>
    </w:p>
    <w:p w:rsidR="007F29BE" w:rsidRPr="003E3045" w:rsidRDefault="007F29BE" w:rsidP="007F29BE">
      <w:pPr>
        <w:pStyle w:val="ConsPlusNonformat"/>
        <w:jc w:val="right"/>
        <w:rPr>
          <w:rFonts w:ascii="Times New Roman" w:hAnsi="Times New Roman" w:cs="Times New Roman"/>
          <w:sz w:val="24"/>
          <w:szCs w:val="24"/>
        </w:rPr>
      </w:pPr>
    </w:p>
    <w:p w:rsidR="007F29BE" w:rsidRPr="003E3045" w:rsidRDefault="007F29BE" w:rsidP="007F29BE">
      <w:pPr>
        <w:pStyle w:val="ConsPlusNonformat"/>
        <w:jc w:val="center"/>
        <w:rPr>
          <w:rFonts w:ascii="Times New Roman" w:hAnsi="Times New Roman" w:cs="Times New Roman"/>
          <w:sz w:val="24"/>
          <w:szCs w:val="24"/>
        </w:rPr>
      </w:pPr>
      <w:r w:rsidRPr="003E3045">
        <w:rPr>
          <w:rFonts w:ascii="Times New Roman" w:hAnsi="Times New Roman" w:cs="Times New Roman"/>
          <w:sz w:val="24"/>
          <w:szCs w:val="24"/>
        </w:rPr>
        <w:t>Заявление</w:t>
      </w:r>
    </w:p>
    <w:p w:rsidR="007F29BE" w:rsidRPr="003E3045" w:rsidRDefault="007F29BE" w:rsidP="007F29BE">
      <w:pPr>
        <w:pStyle w:val="ConsPlusNonformat"/>
        <w:jc w:val="center"/>
        <w:rPr>
          <w:rFonts w:ascii="Times New Roman" w:hAnsi="Times New Roman" w:cs="Times New Roman"/>
          <w:sz w:val="24"/>
          <w:szCs w:val="24"/>
        </w:rPr>
      </w:pPr>
    </w:p>
    <w:p w:rsidR="007F29BE" w:rsidRDefault="007F29BE" w:rsidP="007F29BE">
      <w:pPr>
        <w:pStyle w:val="ConsPlusNonformat"/>
        <w:ind w:firstLine="567"/>
        <w:jc w:val="both"/>
        <w:rPr>
          <w:rFonts w:ascii="Times New Roman" w:hAnsi="Times New Roman" w:cs="Times New Roman"/>
          <w:sz w:val="24"/>
          <w:szCs w:val="24"/>
        </w:rPr>
      </w:pPr>
      <w:r w:rsidRPr="003E3045">
        <w:rPr>
          <w:rFonts w:ascii="Times New Roman" w:hAnsi="Times New Roman" w:cs="Times New Roman"/>
          <w:sz w:val="24"/>
          <w:szCs w:val="24"/>
        </w:rPr>
        <w:t xml:space="preserve">В  соответствии  со  </w:t>
      </w:r>
      <w:hyperlink w:anchor="P237" w:history="1">
        <w:r w:rsidRPr="003E3045">
          <w:rPr>
            <w:rFonts w:ascii="Times New Roman" w:hAnsi="Times New Roman" w:cs="Times New Roman"/>
            <w:sz w:val="24"/>
            <w:szCs w:val="24"/>
          </w:rPr>
          <w:t>статьями  14</w:t>
        </w:r>
      </w:hyperlink>
      <w:r w:rsidRPr="003E3045">
        <w:rPr>
          <w:rFonts w:ascii="Times New Roman" w:hAnsi="Times New Roman" w:cs="Times New Roman"/>
          <w:sz w:val="24"/>
          <w:szCs w:val="24"/>
        </w:rPr>
        <w:t xml:space="preserve">,  </w:t>
      </w:r>
      <w:hyperlink w:anchor="P268" w:history="1">
        <w:r w:rsidRPr="003E3045">
          <w:rPr>
            <w:rFonts w:ascii="Times New Roman" w:hAnsi="Times New Roman" w:cs="Times New Roman"/>
            <w:sz w:val="24"/>
            <w:szCs w:val="24"/>
          </w:rPr>
          <w:t>15</w:t>
        </w:r>
      </w:hyperlink>
      <w:r w:rsidRPr="003E3045">
        <w:rPr>
          <w:rFonts w:ascii="Times New Roman" w:hAnsi="Times New Roman" w:cs="Times New Roman"/>
          <w:sz w:val="24"/>
          <w:szCs w:val="24"/>
        </w:rPr>
        <w:t xml:space="preserve">  Закона  Ивановской  области  «О</w:t>
      </w:r>
      <w:r>
        <w:rPr>
          <w:rFonts w:ascii="Times New Roman" w:hAnsi="Times New Roman" w:cs="Times New Roman"/>
          <w:sz w:val="24"/>
          <w:szCs w:val="24"/>
        </w:rPr>
        <w:t xml:space="preserve"> муниципальных </w:t>
      </w:r>
      <w:r w:rsidRPr="003E3045">
        <w:rPr>
          <w:rFonts w:ascii="Times New Roman" w:hAnsi="Times New Roman" w:cs="Times New Roman"/>
          <w:sz w:val="24"/>
          <w:szCs w:val="24"/>
        </w:rPr>
        <w:t xml:space="preserve">выборах» </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я,</w:t>
      </w:r>
      <w:r>
        <w:rPr>
          <w:rFonts w:ascii="Times New Roman" w:hAnsi="Times New Roman" w:cs="Times New Roman"/>
          <w:sz w:val="24"/>
          <w:szCs w:val="24"/>
        </w:rPr>
        <w:t xml:space="preserve"> </w:t>
      </w:r>
      <w:r w:rsidRPr="003E3045">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_________________________________________</w:t>
      </w:r>
      <w:r w:rsidRPr="003E3045">
        <w:rPr>
          <w:rFonts w:ascii="Times New Roman" w:hAnsi="Times New Roman" w:cs="Times New Roman"/>
          <w:sz w:val="24"/>
          <w:szCs w:val="24"/>
        </w:rPr>
        <w:t>,</w:t>
      </w:r>
    </w:p>
    <w:p w:rsidR="007F29BE" w:rsidRPr="006F7962" w:rsidRDefault="007F29BE" w:rsidP="007F29BE">
      <w:pPr>
        <w:pStyle w:val="ConsPlusNonformat"/>
        <w:ind w:firstLine="567"/>
        <w:jc w:val="center"/>
        <w:rPr>
          <w:rFonts w:ascii="Times New Roman" w:hAnsi="Times New Roman" w:cs="Times New Roman"/>
        </w:rPr>
      </w:pPr>
      <w:r w:rsidRPr="006F7962">
        <w:rPr>
          <w:rFonts w:ascii="Times New Roman" w:hAnsi="Times New Roman" w:cs="Times New Roman"/>
        </w:rPr>
        <w:t>(фамилия, имя, отчество кандидата)</w:t>
      </w:r>
    </w:p>
    <w:p w:rsidR="007F29BE" w:rsidRPr="003E3045" w:rsidRDefault="007F29BE" w:rsidP="007F29BE">
      <w:pPr>
        <w:pStyle w:val="ConsPlusNonformat"/>
        <w:rPr>
          <w:rFonts w:ascii="Times New Roman" w:hAnsi="Times New Roman" w:cs="Times New Roman"/>
          <w:sz w:val="24"/>
          <w:szCs w:val="24"/>
        </w:rPr>
      </w:pPr>
      <w:r w:rsidRPr="003E3045">
        <w:rPr>
          <w:rFonts w:ascii="Times New Roman" w:hAnsi="Times New Roman" w:cs="Times New Roman"/>
          <w:sz w:val="24"/>
          <w:szCs w:val="24"/>
        </w:rPr>
        <w:t>дата рождения _______ __________ ______</w:t>
      </w:r>
      <w:r>
        <w:rPr>
          <w:rFonts w:ascii="Times New Roman" w:hAnsi="Times New Roman" w:cs="Times New Roman"/>
          <w:sz w:val="24"/>
          <w:szCs w:val="24"/>
        </w:rPr>
        <w:t>___</w:t>
      </w:r>
      <w:r w:rsidRPr="003E3045">
        <w:rPr>
          <w:rFonts w:ascii="Times New Roman" w:hAnsi="Times New Roman" w:cs="Times New Roman"/>
          <w:sz w:val="24"/>
          <w:szCs w:val="24"/>
        </w:rPr>
        <w:t xml:space="preserve"> года, место рождения ______________</w:t>
      </w:r>
      <w:r>
        <w:rPr>
          <w:rFonts w:ascii="Times New Roman" w:hAnsi="Times New Roman" w:cs="Times New Roman"/>
          <w:sz w:val="24"/>
          <w:szCs w:val="24"/>
        </w:rPr>
        <w:t>____________</w:t>
      </w:r>
    </w:p>
    <w:p w:rsidR="007F29BE" w:rsidRPr="006F7962" w:rsidRDefault="007F29BE" w:rsidP="007F29BE">
      <w:pPr>
        <w:pStyle w:val="ConsPlusNonformat"/>
        <w:ind w:firstLine="567"/>
        <w:rPr>
          <w:rFonts w:ascii="Times New Roman" w:hAnsi="Times New Roman" w:cs="Times New Roman"/>
        </w:rPr>
      </w:pPr>
      <w:r>
        <w:rPr>
          <w:rFonts w:ascii="Times New Roman" w:hAnsi="Times New Roman" w:cs="Times New Roman"/>
        </w:rPr>
        <w:t xml:space="preserve">               </w:t>
      </w:r>
      <w:r w:rsidR="00A1260A">
        <w:rPr>
          <w:rFonts w:ascii="Times New Roman" w:hAnsi="Times New Roman" w:cs="Times New Roman"/>
        </w:rPr>
        <w:t xml:space="preserve">       </w:t>
      </w:r>
      <w:r>
        <w:rPr>
          <w:rFonts w:ascii="Times New Roman" w:hAnsi="Times New Roman" w:cs="Times New Roman"/>
        </w:rPr>
        <w:t xml:space="preserve"> </w:t>
      </w:r>
      <w:r w:rsidRPr="006F7962">
        <w:rPr>
          <w:rFonts w:ascii="Times New Roman" w:hAnsi="Times New Roman" w:cs="Times New Roman"/>
        </w:rPr>
        <w:t>(число)  (месяц)</w:t>
      </w:r>
    </w:p>
    <w:p w:rsidR="007F29BE" w:rsidRPr="003E3045" w:rsidRDefault="007F29BE" w:rsidP="007F29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Pr="003E3045">
        <w:rPr>
          <w:rFonts w:ascii="Times New Roman" w:hAnsi="Times New Roman" w:cs="Times New Roman"/>
          <w:sz w:val="24"/>
          <w:szCs w:val="24"/>
        </w:rPr>
        <w:t>__________________________________________________________________________,</w:t>
      </w:r>
    </w:p>
    <w:p w:rsidR="007F29BE" w:rsidRPr="003E3045" w:rsidRDefault="007F29BE" w:rsidP="007F29BE">
      <w:pPr>
        <w:pStyle w:val="ConsPlusNonformat"/>
        <w:rPr>
          <w:rFonts w:ascii="Times New Roman" w:hAnsi="Times New Roman" w:cs="Times New Roman"/>
          <w:sz w:val="24"/>
          <w:szCs w:val="24"/>
        </w:rPr>
      </w:pPr>
      <w:r w:rsidRPr="003E3045">
        <w:rPr>
          <w:rFonts w:ascii="Times New Roman" w:hAnsi="Times New Roman" w:cs="Times New Roman"/>
          <w:sz w:val="24"/>
          <w:szCs w:val="24"/>
        </w:rPr>
        <w:t>адрес места жительства ____________________________________________________</w:t>
      </w:r>
      <w:r>
        <w:rPr>
          <w:rFonts w:ascii="Times New Roman" w:hAnsi="Times New Roman" w:cs="Times New Roman"/>
          <w:sz w:val="24"/>
          <w:szCs w:val="24"/>
        </w:rPr>
        <w:t>____________</w:t>
      </w:r>
    </w:p>
    <w:p w:rsidR="007F29BE" w:rsidRPr="006F7962" w:rsidRDefault="007F29BE" w:rsidP="007F29BE">
      <w:pPr>
        <w:pStyle w:val="ConsPlusNonformat"/>
        <w:ind w:firstLine="567"/>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(наименование субъекта Российской Федерации, район,</w:t>
      </w:r>
    </w:p>
    <w:p w:rsidR="007F29BE" w:rsidRPr="003E3045" w:rsidRDefault="007F29BE" w:rsidP="00F07DD7">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w:t>
      </w:r>
      <w:r w:rsidR="00F07DD7">
        <w:rPr>
          <w:rFonts w:ascii="Times New Roman" w:hAnsi="Times New Roman" w:cs="Times New Roman"/>
          <w:sz w:val="24"/>
          <w:szCs w:val="24"/>
        </w:rPr>
        <w:t>____</w:t>
      </w:r>
      <w:r w:rsidRPr="003E3045">
        <w:rPr>
          <w:rFonts w:ascii="Times New Roman" w:hAnsi="Times New Roman" w:cs="Times New Roman"/>
          <w:sz w:val="24"/>
          <w:szCs w:val="24"/>
        </w:rPr>
        <w:t>_________________________________________________________________________</w:t>
      </w:r>
      <w:r w:rsidR="00F07DD7">
        <w:rPr>
          <w:rFonts w:ascii="Times New Roman" w:hAnsi="Times New Roman" w:cs="Times New Roman"/>
          <w:sz w:val="24"/>
          <w:szCs w:val="24"/>
        </w:rPr>
        <w:t>_______</w:t>
      </w:r>
      <w:r w:rsidRPr="003E3045">
        <w:rPr>
          <w:rFonts w:ascii="Times New Roman" w:hAnsi="Times New Roman" w:cs="Times New Roman"/>
          <w:sz w:val="24"/>
          <w:szCs w:val="24"/>
        </w:rPr>
        <w:t>,</w:t>
      </w:r>
    </w:p>
    <w:p w:rsidR="007F29BE" w:rsidRPr="006F7962" w:rsidRDefault="007F29BE" w:rsidP="007F29BE">
      <w:pPr>
        <w:pStyle w:val="ConsPlusNonformat"/>
        <w:ind w:firstLine="567"/>
        <w:jc w:val="center"/>
        <w:rPr>
          <w:rFonts w:ascii="Times New Roman" w:hAnsi="Times New Roman" w:cs="Times New Roman"/>
        </w:rPr>
      </w:pPr>
      <w:r w:rsidRPr="006F7962">
        <w:rPr>
          <w:rFonts w:ascii="Times New Roman" w:hAnsi="Times New Roman" w:cs="Times New Roman"/>
        </w:rPr>
        <w:t>город, иной населенный пункт, улица, номер дома, корпуса, квартиры,</w:t>
      </w:r>
      <w:r>
        <w:rPr>
          <w:rFonts w:ascii="Times New Roman" w:hAnsi="Times New Roman" w:cs="Times New Roman"/>
        </w:rPr>
        <w:t xml:space="preserve"> </w:t>
      </w:r>
      <w:r w:rsidRPr="006F7962">
        <w:rPr>
          <w:rFonts w:ascii="Times New Roman" w:hAnsi="Times New Roman" w:cs="Times New Roman"/>
        </w:rPr>
        <w:t>для общежития - номер комнаты)</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вид документа ____________________________________ ________________________</w:t>
      </w:r>
      <w:r w:rsidR="00F07DD7">
        <w:rPr>
          <w:rFonts w:ascii="Times New Roman" w:hAnsi="Times New Roman" w:cs="Times New Roman"/>
          <w:sz w:val="24"/>
          <w:szCs w:val="24"/>
        </w:rPr>
        <w:t>____________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(паспорт или документ, заменяющий   (серия, номер паспорта</w:t>
      </w:r>
    </w:p>
    <w:p w:rsidR="007F29BE" w:rsidRPr="006F7962" w:rsidRDefault="007F29BE" w:rsidP="007F29BE">
      <w:pPr>
        <w:pStyle w:val="ConsPlusNonformat"/>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паспорт гражданина)</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w:t>
      </w:r>
      <w:r w:rsidR="00F07DD7">
        <w:rPr>
          <w:rFonts w:ascii="Times New Roman" w:hAnsi="Times New Roman" w:cs="Times New Roman"/>
          <w:sz w:val="24"/>
          <w:szCs w:val="24"/>
        </w:rPr>
        <w:t>__________, выдан ___________________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 xml:space="preserve">или документа, заменяющего паспорт гражданина)        </w:t>
      </w:r>
      <w:r>
        <w:rPr>
          <w:rFonts w:ascii="Times New Roman" w:hAnsi="Times New Roman" w:cs="Times New Roman"/>
        </w:rPr>
        <w:t xml:space="preserve">                                </w:t>
      </w:r>
      <w:r w:rsidRPr="006F7962">
        <w:rPr>
          <w:rFonts w:ascii="Times New Roman" w:hAnsi="Times New Roman" w:cs="Times New Roman"/>
        </w:rPr>
        <w:t xml:space="preserve">    </w:t>
      </w:r>
      <w:r w:rsidR="00F07DD7">
        <w:rPr>
          <w:rFonts w:ascii="Times New Roman" w:hAnsi="Times New Roman" w:cs="Times New Roman"/>
        </w:rPr>
        <w:t xml:space="preserve">    </w:t>
      </w:r>
      <w:r w:rsidRPr="006F7962">
        <w:rPr>
          <w:rFonts w:ascii="Times New Roman" w:hAnsi="Times New Roman" w:cs="Times New Roman"/>
        </w:rPr>
        <w:t>(дата выдачи,</w:t>
      </w:r>
    </w:p>
    <w:p w:rsidR="007F29BE" w:rsidRPr="003E3045" w:rsidRDefault="00F07DD7" w:rsidP="00F07DD7">
      <w:pPr>
        <w:pStyle w:val="ConsPlusNonformat"/>
        <w:rPr>
          <w:rFonts w:ascii="Times New Roman" w:hAnsi="Times New Roman" w:cs="Times New Roman"/>
          <w:sz w:val="24"/>
          <w:szCs w:val="24"/>
        </w:rPr>
      </w:pPr>
      <w:r>
        <w:rPr>
          <w:rFonts w:ascii="Times New Roman" w:hAnsi="Times New Roman" w:cs="Times New Roman"/>
          <w:sz w:val="24"/>
          <w:szCs w:val="24"/>
        </w:rPr>
        <w:t>______</w:t>
      </w:r>
      <w:r w:rsidR="007F29BE" w:rsidRPr="003E304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наименование или код органа, выдавшего паспорт или документ, заменяющий</w:t>
      </w:r>
      <w:r>
        <w:rPr>
          <w:rFonts w:ascii="Times New Roman" w:hAnsi="Times New Roman" w:cs="Times New Roman"/>
        </w:rPr>
        <w:t xml:space="preserve"> </w:t>
      </w:r>
      <w:r w:rsidRPr="006F7962">
        <w:rPr>
          <w:rFonts w:ascii="Times New Roman" w:hAnsi="Times New Roman" w:cs="Times New Roman"/>
        </w:rPr>
        <w:t>паспорт гражданина)</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гражданство ______________________________________________________________</w:t>
      </w:r>
      <w:r w:rsidR="00F07DD7">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идентификационный      номер      налогоплательщика      (при      наличии)</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сведения      о      профессиональном     образовании     (при     наличии)</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F07DD7">
        <w:rPr>
          <w:rFonts w:ascii="Times New Roman" w:hAnsi="Times New Roman" w:cs="Times New Roman"/>
          <w:sz w:val="24"/>
          <w:szCs w:val="24"/>
        </w:rPr>
        <w:t>___________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(организация, осуществляющая образовательную деятельность,</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F07DD7">
        <w:rPr>
          <w:rFonts w:ascii="Times New Roman" w:hAnsi="Times New Roman" w:cs="Times New Roman"/>
          <w:sz w:val="24"/>
          <w:szCs w:val="24"/>
        </w:rPr>
        <w:t>___________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год ее окончания)</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(реквизиты документа об образовании и о квалификации)</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основное  место  работы   или   службы,   занимаемая  должность/род занятий</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(наименование основного места работы или службы, занимаемая должность,</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при их отсутствии - род занятий)</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являюсь  депутатом  и  осуществляю  свои полномочия на  непостоянной основе</w:t>
      </w:r>
      <w:r w:rsidR="00F07DD7">
        <w:rPr>
          <w:rFonts w:ascii="Times New Roman" w:hAnsi="Times New Roman" w:cs="Times New Roman"/>
          <w:sz w:val="24"/>
          <w:szCs w:val="24"/>
        </w:rPr>
        <w:t xml:space="preserve"> </w:t>
      </w:r>
      <w:r w:rsidRPr="003E3045">
        <w:rPr>
          <w:rFonts w:ascii="Times New Roman" w:hAnsi="Times New Roman" w:cs="Times New Roman"/>
          <w:sz w:val="24"/>
          <w:szCs w:val="24"/>
        </w:rPr>
        <w:t>в ________________________________________________________________________</w:t>
      </w:r>
      <w:r w:rsidR="00F07DD7">
        <w:rPr>
          <w:rFonts w:ascii="Times New Roman" w:hAnsi="Times New Roman" w:cs="Times New Roman"/>
          <w:sz w:val="24"/>
          <w:szCs w:val="24"/>
        </w:rPr>
        <w:t>_____________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(наименование соответствующего представительного органа,</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 xml:space="preserve">депутатом которого является кандидат) </w:t>
      </w:r>
      <w:hyperlink w:anchor="P1599" w:history="1">
        <w:r w:rsidRPr="006F7962">
          <w:rPr>
            <w:rFonts w:ascii="Times New Roman" w:hAnsi="Times New Roman" w:cs="Times New Roman"/>
          </w:rPr>
          <w:t>&lt;1&gt;</w:t>
        </w:r>
      </w:hyperlink>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являюсь членом ___________________________________________________________</w:t>
      </w:r>
      <w:r w:rsidR="00F07DD7">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 xml:space="preserve">(наименование политической партии (иного общественного объединения)) </w:t>
      </w:r>
      <w:hyperlink w:anchor="P1599" w:history="1">
        <w:r w:rsidRPr="006F7962">
          <w:rPr>
            <w:rFonts w:ascii="Times New Roman" w:hAnsi="Times New Roman" w:cs="Times New Roman"/>
          </w:rPr>
          <w:t>&lt;1&gt;</w:t>
        </w:r>
      </w:hyperlink>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замещаю должность 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 xml:space="preserve">(наименование должности в общественном объединении) </w:t>
      </w:r>
      <w:hyperlink w:anchor="P1599" w:history="1">
        <w:r w:rsidRPr="006F7962">
          <w:rPr>
            <w:rFonts w:ascii="Times New Roman" w:hAnsi="Times New Roman" w:cs="Times New Roman"/>
          </w:rPr>
          <w:t>&lt;1&gt;</w:t>
        </w:r>
      </w:hyperlink>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уведомляю  избирательную  комиссию  о  своем согласии баллотироваться путем</w:t>
      </w:r>
      <w:r w:rsidR="00F07DD7">
        <w:rPr>
          <w:rFonts w:ascii="Times New Roman" w:hAnsi="Times New Roman" w:cs="Times New Roman"/>
          <w:sz w:val="24"/>
          <w:szCs w:val="24"/>
        </w:rPr>
        <w:t xml:space="preserve"> </w:t>
      </w:r>
      <w:r w:rsidRPr="003E3045">
        <w:rPr>
          <w:rFonts w:ascii="Times New Roman" w:hAnsi="Times New Roman" w:cs="Times New Roman"/>
          <w:sz w:val="24"/>
          <w:szCs w:val="24"/>
        </w:rPr>
        <w:t>самовыдвижения по _________________________________________________________</w:t>
      </w:r>
      <w:r w:rsidR="00F07DD7">
        <w:rPr>
          <w:rFonts w:ascii="Times New Roman" w:hAnsi="Times New Roman" w:cs="Times New Roman"/>
          <w:sz w:val="24"/>
          <w:szCs w:val="24"/>
        </w:rPr>
        <w:t>__________________________</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(наименование избирательного округа)</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избирательному округу № ___________________________________________________</w:t>
      </w:r>
      <w:r w:rsidR="00F07DD7">
        <w:rPr>
          <w:rFonts w:ascii="Times New Roman" w:hAnsi="Times New Roman" w:cs="Times New Roman"/>
          <w:sz w:val="24"/>
          <w:szCs w:val="24"/>
        </w:rPr>
        <w:t>____________</w:t>
      </w:r>
    </w:p>
    <w:p w:rsidR="00F07DD7" w:rsidRDefault="007F29BE" w:rsidP="00F07DD7">
      <w:pPr>
        <w:pStyle w:val="ConsPlusNonformat"/>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(номер избирательного округа (при его наличии))</w:t>
      </w:r>
    </w:p>
    <w:p w:rsidR="007F29BE" w:rsidRPr="00F07DD7" w:rsidRDefault="007F29BE" w:rsidP="00F07DD7">
      <w:pPr>
        <w:pStyle w:val="ConsPlusNonformat"/>
        <w:rPr>
          <w:rFonts w:ascii="Times New Roman" w:hAnsi="Times New Roman" w:cs="Times New Roman"/>
        </w:rPr>
      </w:pPr>
      <w:r w:rsidRPr="003E3045">
        <w:rPr>
          <w:rFonts w:ascii="Times New Roman" w:hAnsi="Times New Roman" w:cs="Times New Roman"/>
          <w:sz w:val="24"/>
          <w:szCs w:val="24"/>
        </w:rPr>
        <w:lastRenderedPageBreak/>
        <w:t>на должность_________________________________________________________________________</w:t>
      </w:r>
    </w:p>
    <w:p w:rsidR="007F29BE" w:rsidRPr="006F7962" w:rsidRDefault="007F29BE" w:rsidP="007F29BE">
      <w:pPr>
        <w:pStyle w:val="ConsPlusNonformat"/>
        <w:jc w:val="center"/>
        <w:rPr>
          <w:rFonts w:ascii="Times New Roman" w:hAnsi="Times New Roman" w:cs="Times New Roman"/>
        </w:rPr>
      </w:pPr>
      <w:r w:rsidRPr="003E3045">
        <w:rPr>
          <w:rFonts w:ascii="Times New Roman" w:hAnsi="Times New Roman" w:cs="Times New Roman"/>
          <w:sz w:val="24"/>
          <w:szCs w:val="24"/>
        </w:rPr>
        <w:t>(</w:t>
      </w:r>
      <w:r w:rsidRPr="006F7962">
        <w:rPr>
          <w:rFonts w:ascii="Times New Roman" w:hAnsi="Times New Roman" w:cs="Times New Roman"/>
        </w:rPr>
        <w:t>наименование должности депутата представительного органа муниципального</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образования, включая наименование представительного органа муниципального</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образования,</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6F7962" w:rsidRDefault="007F29BE" w:rsidP="007F29BE">
      <w:pPr>
        <w:pStyle w:val="ConsPlusNonformat"/>
        <w:jc w:val="center"/>
        <w:rPr>
          <w:rFonts w:ascii="Times New Roman" w:hAnsi="Times New Roman" w:cs="Times New Roman"/>
        </w:rPr>
      </w:pPr>
      <w:r w:rsidRPr="006F7962">
        <w:rPr>
          <w:rFonts w:ascii="Times New Roman" w:hAnsi="Times New Roman" w:cs="Times New Roman"/>
        </w:rPr>
        <w:t>или выборного должностного лица)</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 xml:space="preserve">Сведения  о  судимости,  если у кандидата имелась или имеется судимость </w:t>
      </w:r>
      <w:hyperlink w:anchor="P1599" w:history="1">
        <w:r w:rsidRPr="003E3045">
          <w:rPr>
            <w:rFonts w:ascii="Times New Roman" w:hAnsi="Times New Roman" w:cs="Times New Roman"/>
            <w:sz w:val="24"/>
            <w:szCs w:val="24"/>
          </w:rPr>
          <w:t>&lt;1&gt;</w:t>
        </w:r>
      </w:hyperlink>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F07DD7">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3E3045" w:rsidRDefault="007F29BE" w:rsidP="00F07DD7">
      <w:pPr>
        <w:pStyle w:val="ConsPlusNonformat"/>
        <w:rPr>
          <w:rFonts w:ascii="Times New Roman" w:hAnsi="Times New Roman" w:cs="Times New Roman"/>
          <w:sz w:val="24"/>
          <w:szCs w:val="24"/>
        </w:rPr>
      </w:pPr>
      <w:r w:rsidRPr="003E3045">
        <w:rPr>
          <w:rFonts w:ascii="Times New Roman" w:hAnsi="Times New Roman" w:cs="Times New Roman"/>
          <w:sz w:val="24"/>
          <w:szCs w:val="24"/>
        </w:rPr>
        <w:t>Если  судимость  снята  или погашена - сведения о дате снятия или погашения</w:t>
      </w:r>
      <w:r w:rsidR="00F07DD7">
        <w:rPr>
          <w:rFonts w:ascii="Times New Roman" w:hAnsi="Times New Roman" w:cs="Times New Roman"/>
          <w:sz w:val="24"/>
          <w:szCs w:val="24"/>
        </w:rPr>
        <w:t xml:space="preserve"> </w:t>
      </w:r>
      <w:r w:rsidRPr="003E3045">
        <w:rPr>
          <w:rFonts w:ascii="Times New Roman" w:hAnsi="Times New Roman" w:cs="Times New Roman"/>
          <w:sz w:val="24"/>
          <w:szCs w:val="24"/>
        </w:rPr>
        <w:t xml:space="preserve">судимости </w:t>
      </w:r>
      <w:hyperlink w:anchor="P1599" w:history="1">
        <w:r w:rsidRPr="003E3045">
          <w:rPr>
            <w:rFonts w:ascii="Times New Roman" w:hAnsi="Times New Roman" w:cs="Times New Roman"/>
            <w:sz w:val="24"/>
            <w:szCs w:val="24"/>
          </w:rPr>
          <w:t>&lt;1&gt;</w:t>
        </w:r>
      </w:hyperlink>
      <w:r w:rsidRPr="003E3045">
        <w:rPr>
          <w:rFonts w:ascii="Times New Roman" w:hAnsi="Times New Roman" w:cs="Times New Roman"/>
          <w:sz w:val="24"/>
          <w:szCs w:val="24"/>
        </w:rPr>
        <w:t xml:space="preserve"> ____________________________________________________________</w:t>
      </w:r>
      <w:r w:rsidR="00F07DD7">
        <w:rPr>
          <w:rFonts w:ascii="Times New Roman" w:hAnsi="Times New Roman" w:cs="Times New Roman"/>
          <w:sz w:val="24"/>
          <w:szCs w:val="24"/>
        </w:rPr>
        <w:t>_________________________</w:t>
      </w:r>
      <w:r w:rsidRPr="003E3045">
        <w:rPr>
          <w:rFonts w:ascii="Times New Roman" w:hAnsi="Times New Roman" w:cs="Times New Roman"/>
          <w:sz w:val="24"/>
          <w:szCs w:val="24"/>
        </w:rPr>
        <w:t>.</w:t>
      </w:r>
    </w:p>
    <w:p w:rsidR="007F29BE" w:rsidRDefault="007F29BE" w:rsidP="007F29BE">
      <w:pPr>
        <w:pStyle w:val="ConsPlusNonformat"/>
        <w:ind w:firstLine="567"/>
        <w:jc w:val="both"/>
        <w:rPr>
          <w:rFonts w:ascii="Times New Roman" w:hAnsi="Times New Roman" w:cs="Times New Roman"/>
          <w:sz w:val="24"/>
          <w:szCs w:val="24"/>
        </w:rPr>
      </w:pPr>
      <w:r w:rsidRPr="003E3045">
        <w:rPr>
          <w:rFonts w:ascii="Times New Roman" w:hAnsi="Times New Roman" w:cs="Times New Roman"/>
          <w:sz w:val="24"/>
          <w:szCs w:val="24"/>
        </w:rPr>
        <w:t>В  случае моего избрания обязуюсь прекратить деятельность, несовместимую со</w:t>
      </w:r>
    </w:p>
    <w:p w:rsidR="007F29BE"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статусом депутата (с замещением выборной должности).</w:t>
      </w:r>
    </w:p>
    <w:p w:rsidR="007F29BE" w:rsidRPr="003E3045" w:rsidRDefault="007F29BE" w:rsidP="007F29BE">
      <w:pPr>
        <w:pStyle w:val="ConsPlusNonformat"/>
        <w:ind w:firstLine="567"/>
        <w:jc w:val="both"/>
        <w:rPr>
          <w:rFonts w:ascii="Times New Roman" w:hAnsi="Times New Roman" w:cs="Times New Roman"/>
          <w:sz w:val="24"/>
          <w:szCs w:val="24"/>
        </w:rPr>
      </w:pP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 xml:space="preserve">Основания регистрации </w:t>
      </w:r>
      <w:hyperlink w:anchor="P1600" w:history="1">
        <w:r w:rsidRPr="007F29BE">
          <w:rPr>
            <w:rFonts w:ascii="Times New Roman" w:hAnsi="Times New Roman" w:cs="Times New Roman"/>
            <w:sz w:val="22"/>
            <w:szCs w:val="22"/>
          </w:rPr>
          <w:t>&lt;2&gt;</w:t>
        </w:r>
      </w:hyperlink>
      <w:r w:rsidRPr="007F29BE">
        <w:rPr>
          <w:rFonts w:ascii="Times New Roman" w:hAnsi="Times New Roman" w:cs="Times New Roman"/>
          <w:sz w:val="22"/>
          <w:szCs w:val="22"/>
        </w:rPr>
        <w:t>:</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1.  В качестве основания для моей регистрации предполагаю представление подписей избирателей, собранных в поддержку выдвижения кандидата.</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 xml:space="preserve">2.  В  связи  с тем, что средняя норма представительства избирателей не превышает  двухсот,  прошу зарегистрировать меня в соответствии с </w:t>
      </w:r>
      <w:hyperlink w:anchor="P275" w:history="1">
        <w:r w:rsidRPr="007F29BE">
          <w:rPr>
            <w:rFonts w:ascii="Times New Roman" w:hAnsi="Times New Roman" w:cs="Times New Roman"/>
            <w:sz w:val="22"/>
            <w:szCs w:val="22"/>
          </w:rPr>
          <w:t>пунктом 5</w:t>
        </w:r>
      </w:hyperlink>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статьи  15 Закона Ивановской области «О муниципальных выборах» на основании представленных для уведомления избирательной комиссии документов.</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 xml:space="preserve">К настоящему заявлению прилагаются </w:t>
      </w:r>
      <w:hyperlink w:anchor="P1601" w:history="1">
        <w:r w:rsidRPr="007F29BE">
          <w:rPr>
            <w:rFonts w:ascii="Times New Roman" w:hAnsi="Times New Roman" w:cs="Times New Roman"/>
            <w:sz w:val="22"/>
            <w:szCs w:val="22"/>
          </w:rPr>
          <w:t>&lt;3&gt;</w:t>
        </w:r>
      </w:hyperlink>
      <w:r w:rsidRPr="007F29BE">
        <w:rPr>
          <w:rFonts w:ascii="Times New Roman" w:hAnsi="Times New Roman" w:cs="Times New Roman"/>
          <w:sz w:val="22"/>
          <w:szCs w:val="22"/>
        </w:rPr>
        <w:t>:</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1)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3)  копия  документа, подтверждающего указанные в заявлении сведения об образовании;</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4)  копии  документов, подтверждающих указанные в заявлении сведения об основном месте работы или службы, о занимаемой должности (роде занятий);</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5)  копия  документа,  подтверждающего исполнение обязанностей депутата на непостоянной основе;</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6)   документ,   подтверждающий   указанные   в  заявлении  сведения  о принадлежности  к политической партии или иному общественному объединению и статусе в них;</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7)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 xml:space="preserve">форме,   предусмотренной   </w:t>
      </w:r>
      <w:hyperlink r:id="rId150" w:history="1">
        <w:r w:rsidRPr="007F29BE">
          <w:rPr>
            <w:rFonts w:ascii="Times New Roman" w:hAnsi="Times New Roman" w:cs="Times New Roman"/>
            <w:sz w:val="22"/>
            <w:szCs w:val="22"/>
          </w:rPr>
          <w:t>указом</w:t>
        </w:r>
      </w:hyperlink>
      <w:r w:rsidRPr="007F29BE">
        <w:rPr>
          <w:rFonts w:ascii="Times New Roman" w:hAnsi="Times New Roman" w:cs="Times New Roman"/>
          <w:sz w:val="22"/>
          <w:szCs w:val="22"/>
        </w:rPr>
        <w:t xml:space="preserve">   Президента  Российской  Федерации  (при выдвижении на должность главы муниципального района или городского округа);</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8)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w:t>
      </w:r>
    </w:p>
    <w:p w:rsidR="007F29BE" w:rsidRPr="007F29BE" w:rsidRDefault="007F29BE" w:rsidP="007F29BE">
      <w:pPr>
        <w:pStyle w:val="ConsPlusNonformat"/>
        <w:rPr>
          <w:rFonts w:ascii="Times New Roman" w:hAnsi="Times New Roman" w:cs="Times New Roman"/>
          <w:sz w:val="22"/>
          <w:szCs w:val="22"/>
        </w:rPr>
      </w:pPr>
      <w:r w:rsidRPr="007F29BE">
        <w:rPr>
          <w:rFonts w:ascii="Times New Roman" w:hAnsi="Times New Roman" w:cs="Times New Roman"/>
          <w:sz w:val="22"/>
          <w:szCs w:val="22"/>
        </w:rPr>
        <w:t xml:space="preserve">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w:t>
      </w:r>
      <w:hyperlink r:id="rId151" w:history="1">
        <w:r w:rsidRPr="007F29BE">
          <w:rPr>
            <w:rFonts w:ascii="Times New Roman" w:hAnsi="Times New Roman" w:cs="Times New Roman"/>
            <w:sz w:val="22"/>
            <w:szCs w:val="22"/>
          </w:rPr>
          <w:t>указом</w:t>
        </w:r>
      </w:hyperlink>
      <w:r w:rsidRPr="007F29BE">
        <w:rPr>
          <w:rFonts w:ascii="Times New Roman" w:hAnsi="Times New Roman" w:cs="Times New Roman"/>
          <w:sz w:val="22"/>
          <w:szCs w:val="22"/>
        </w:rPr>
        <w:t xml:space="preserve"> Президента Российской  Федерации  (при  выдвижении  на  должность главы муниципального района или городского округа).</w:t>
      </w:r>
    </w:p>
    <w:p w:rsidR="007F29BE" w:rsidRPr="003E3045" w:rsidRDefault="007F29BE" w:rsidP="007F29BE">
      <w:pPr>
        <w:pStyle w:val="ConsPlusNonformat"/>
        <w:jc w:val="center"/>
        <w:rPr>
          <w:rFonts w:ascii="Times New Roman" w:hAnsi="Times New Roman" w:cs="Times New Roman"/>
          <w:sz w:val="24"/>
          <w:szCs w:val="24"/>
        </w:rPr>
      </w:pPr>
    </w:p>
    <w:p w:rsidR="007F29BE" w:rsidRPr="003E3045" w:rsidRDefault="007F29BE" w:rsidP="007F29BE">
      <w:pPr>
        <w:pStyle w:val="ConsPlusNonformat"/>
        <w:jc w:val="center"/>
        <w:rPr>
          <w:rFonts w:ascii="Times New Roman" w:hAnsi="Times New Roman" w:cs="Times New Roman"/>
          <w:sz w:val="24"/>
          <w:szCs w:val="24"/>
        </w:rPr>
      </w:pPr>
      <w:r w:rsidRPr="003E3045">
        <w:rPr>
          <w:rFonts w:ascii="Times New Roman" w:hAnsi="Times New Roman" w:cs="Times New Roman"/>
          <w:sz w:val="24"/>
          <w:szCs w:val="24"/>
        </w:rPr>
        <w:t>«____» ___________ ________ г. ____________________________________________</w:t>
      </w:r>
    </w:p>
    <w:p w:rsidR="007F29BE" w:rsidRPr="006F7962" w:rsidRDefault="007F29BE" w:rsidP="007F29BE">
      <w:pPr>
        <w:pStyle w:val="ConsPlusNonformat"/>
        <w:jc w:val="center"/>
        <w:rPr>
          <w:rFonts w:ascii="Times New Roman" w:hAnsi="Times New Roman" w:cs="Times New Roman"/>
        </w:rPr>
      </w:pPr>
      <w:r>
        <w:rPr>
          <w:rFonts w:ascii="Times New Roman" w:hAnsi="Times New Roman" w:cs="Times New Roman"/>
        </w:rPr>
        <w:t xml:space="preserve">                                                                    </w:t>
      </w:r>
      <w:r w:rsidRPr="006F7962">
        <w:rPr>
          <w:rFonts w:ascii="Times New Roman" w:hAnsi="Times New Roman" w:cs="Times New Roman"/>
        </w:rPr>
        <w:t>(подпись кандидата, фамилия, инициалы)</w:t>
      </w:r>
    </w:p>
    <w:p w:rsidR="007F29BE" w:rsidRPr="003E3045" w:rsidRDefault="007F29BE" w:rsidP="007F29BE">
      <w:pPr>
        <w:pStyle w:val="ConsPlusNormal"/>
        <w:ind w:firstLine="540"/>
        <w:jc w:val="center"/>
        <w:rPr>
          <w:rFonts w:ascii="Times New Roman" w:hAnsi="Times New Roman" w:cs="Times New Roman"/>
          <w:sz w:val="24"/>
          <w:szCs w:val="24"/>
        </w:rPr>
      </w:pPr>
      <w:r w:rsidRPr="003E3045">
        <w:rPr>
          <w:rFonts w:ascii="Times New Roman" w:hAnsi="Times New Roman" w:cs="Times New Roman"/>
          <w:sz w:val="24"/>
          <w:szCs w:val="24"/>
        </w:rPr>
        <w:t>--------------------------------</w:t>
      </w:r>
    </w:p>
    <w:p w:rsidR="007F29BE" w:rsidRPr="00885B75" w:rsidRDefault="007F29BE" w:rsidP="007F29BE">
      <w:pPr>
        <w:pStyle w:val="ConsPlusNormal"/>
        <w:ind w:firstLine="540"/>
        <w:rPr>
          <w:rFonts w:ascii="Times New Roman" w:hAnsi="Times New Roman" w:cs="Times New Roman"/>
          <w:sz w:val="20"/>
        </w:rPr>
      </w:pPr>
      <w:bookmarkStart w:id="159" w:name="P1599"/>
      <w:bookmarkEnd w:id="159"/>
      <w:r w:rsidRPr="00885B75">
        <w:rPr>
          <w:rFonts w:ascii="Times New Roman" w:hAnsi="Times New Roman" w:cs="Times New Roman"/>
          <w:sz w:val="20"/>
        </w:rP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7F29BE" w:rsidRPr="00885B75" w:rsidRDefault="007F29BE" w:rsidP="007F29BE">
      <w:pPr>
        <w:pStyle w:val="ConsPlusNormal"/>
        <w:ind w:firstLine="540"/>
        <w:rPr>
          <w:rFonts w:ascii="Times New Roman" w:hAnsi="Times New Roman" w:cs="Times New Roman"/>
          <w:sz w:val="20"/>
        </w:rPr>
      </w:pPr>
      <w:bookmarkStart w:id="160" w:name="P1600"/>
      <w:bookmarkEnd w:id="160"/>
      <w:r w:rsidRPr="00885B75">
        <w:rPr>
          <w:rFonts w:ascii="Times New Roman" w:hAnsi="Times New Roman" w:cs="Times New Roman"/>
          <w:sz w:val="20"/>
        </w:rPr>
        <w:t>&lt;2&gt; Выбирается один из пунктов.</w:t>
      </w:r>
    </w:p>
    <w:p w:rsidR="007F29BE" w:rsidRPr="00885B75" w:rsidRDefault="007F29BE" w:rsidP="007F29BE">
      <w:pPr>
        <w:pStyle w:val="ConsPlusNormal"/>
        <w:ind w:firstLine="540"/>
        <w:rPr>
          <w:rFonts w:ascii="Times New Roman" w:hAnsi="Times New Roman" w:cs="Times New Roman"/>
          <w:sz w:val="20"/>
        </w:rPr>
      </w:pPr>
      <w:bookmarkStart w:id="161" w:name="P1601"/>
      <w:bookmarkEnd w:id="161"/>
      <w:r w:rsidRPr="00885B75">
        <w:rPr>
          <w:rFonts w:ascii="Times New Roman" w:hAnsi="Times New Roman" w:cs="Times New Roman"/>
          <w:sz w:val="20"/>
        </w:rPr>
        <w:t>&lt;3&gt; Список произвольный.</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3</w:t>
      </w:r>
    </w:p>
    <w:p w:rsidR="007F29BE" w:rsidRPr="003E3045" w:rsidRDefault="007F29BE" w:rsidP="00A1260A">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r w:rsidR="00A1260A">
        <w:rPr>
          <w:rFonts w:ascii="Times New Roman" w:hAnsi="Times New Roman" w:cs="Times New Roman"/>
          <w:sz w:val="24"/>
          <w:szCs w:val="24"/>
        </w:rPr>
        <w:t xml:space="preserve"> </w:t>
      </w: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В избирательную комиссию</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_____________________________________</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(наименование избирательной комиссии)</w:t>
      </w:r>
    </w:p>
    <w:p w:rsidR="007F29BE" w:rsidRPr="003E3045" w:rsidRDefault="007F29BE" w:rsidP="007F29BE">
      <w:pPr>
        <w:pStyle w:val="ConsPlusNonformat"/>
        <w:jc w:val="right"/>
        <w:rPr>
          <w:rFonts w:ascii="Times New Roman" w:hAnsi="Times New Roman" w:cs="Times New Roman"/>
          <w:sz w:val="24"/>
          <w:szCs w:val="24"/>
        </w:rPr>
      </w:pPr>
    </w:p>
    <w:p w:rsidR="007F29BE" w:rsidRPr="003E3045" w:rsidRDefault="007F29BE" w:rsidP="00A1260A">
      <w:pPr>
        <w:pStyle w:val="ConsPlusNonformat"/>
        <w:jc w:val="center"/>
        <w:rPr>
          <w:rFonts w:ascii="Times New Roman" w:hAnsi="Times New Roman" w:cs="Times New Roman"/>
          <w:sz w:val="24"/>
          <w:szCs w:val="24"/>
        </w:rPr>
      </w:pPr>
      <w:r w:rsidRPr="003E3045">
        <w:rPr>
          <w:rFonts w:ascii="Times New Roman" w:hAnsi="Times New Roman" w:cs="Times New Roman"/>
          <w:sz w:val="24"/>
          <w:szCs w:val="24"/>
        </w:rPr>
        <w:t>Заявление</w:t>
      </w:r>
    </w:p>
    <w:p w:rsidR="007F29BE" w:rsidRPr="003E3045" w:rsidRDefault="007F29BE" w:rsidP="007F29BE">
      <w:pPr>
        <w:pStyle w:val="ConsPlusNonformat"/>
        <w:jc w:val="both"/>
        <w:rPr>
          <w:rFonts w:ascii="Times New Roman" w:hAnsi="Times New Roman" w:cs="Times New Roman"/>
          <w:sz w:val="24"/>
          <w:szCs w:val="24"/>
        </w:rPr>
      </w:pP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В  соответствии  со  </w:t>
      </w:r>
      <w:hyperlink w:anchor="P237" w:history="1">
        <w:r w:rsidRPr="003E3045">
          <w:rPr>
            <w:rFonts w:ascii="Times New Roman" w:hAnsi="Times New Roman" w:cs="Times New Roman"/>
            <w:sz w:val="24"/>
            <w:szCs w:val="24"/>
          </w:rPr>
          <w:t>статьями  14</w:t>
        </w:r>
      </w:hyperlink>
      <w:r w:rsidRPr="003E3045">
        <w:rPr>
          <w:rFonts w:ascii="Times New Roman" w:hAnsi="Times New Roman" w:cs="Times New Roman"/>
          <w:sz w:val="24"/>
          <w:szCs w:val="24"/>
        </w:rPr>
        <w:t xml:space="preserve">,  </w:t>
      </w:r>
      <w:hyperlink w:anchor="P278" w:history="1">
        <w:r w:rsidRPr="003E3045">
          <w:rPr>
            <w:rFonts w:ascii="Times New Roman" w:hAnsi="Times New Roman" w:cs="Times New Roman"/>
            <w:sz w:val="24"/>
            <w:szCs w:val="24"/>
          </w:rPr>
          <w:t>16</w:t>
        </w:r>
      </w:hyperlink>
      <w:r w:rsidRPr="003E3045">
        <w:rPr>
          <w:rFonts w:ascii="Times New Roman" w:hAnsi="Times New Roman" w:cs="Times New Roman"/>
          <w:sz w:val="24"/>
          <w:szCs w:val="24"/>
        </w:rPr>
        <w:t xml:space="preserve">  Закона  Ивановской  области  «О</w:t>
      </w:r>
      <w:r w:rsidR="00A1260A">
        <w:rPr>
          <w:rFonts w:ascii="Times New Roman" w:hAnsi="Times New Roman" w:cs="Times New Roman"/>
          <w:sz w:val="24"/>
          <w:szCs w:val="24"/>
        </w:rPr>
        <w:t xml:space="preserve"> </w:t>
      </w:r>
      <w:r w:rsidRPr="003E3045">
        <w:rPr>
          <w:rFonts w:ascii="Times New Roman" w:hAnsi="Times New Roman" w:cs="Times New Roman"/>
          <w:sz w:val="24"/>
          <w:szCs w:val="24"/>
        </w:rPr>
        <w:t>муниципальных выборах» я,</w:t>
      </w:r>
      <w:r w:rsidR="00A1260A">
        <w:rPr>
          <w:rFonts w:ascii="Times New Roman" w:hAnsi="Times New Roman" w:cs="Times New Roman"/>
          <w:sz w:val="24"/>
          <w:szCs w:val="24"/>
        </w:rPr>
        <w:t xml:space="preserve"> </w:t>
      </w: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(фамилия, имя, отчество кандидата)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дата рождения ______ _____________ ________ года, место рождения __________</w:t>
      </w:r>
      <w:r w:rsidR="00A1260A">
        <w:rPr>
          <w:rFonts w:ascii="Times New Roman" w:hAnsi="Times New Roman" w:cs="Times New Roman"/>
          <w:sz w:val="24"/>
          <w:szCs w:val="24"/>
        </w:rPr>
        <w:t>_______________</w:t>
      </w:r>
    </w:p>
    <w:p w:rsidR="007F29BE" w:rsidRPr="00FF6684" w:rsidRDefault="00A1260A" w:rsidP="00A1260A">
      <w:pPr>
        <w:pStyle w:val="ConsPlusNonformat"/>
        <w:rPr>
          <w:rFonts w:ascii="Times New Roman" w:hAnsi="Times New Roman" w:cs="Times New Roman"/>
        </w:rPr>
      </w:pPr>
      <w:r>
        <w:rPr>
          <w:rFonts w:ascii="Times New Roman" w:hAnsi="Times New Roman" w:cs="Times New Roman"/>
          <w:sz w:val="24"/>
          <w:szCs w:val="24"/>
        </w:rPr>
        <w:t xml:space="preserve">                          </w:t>
      </w:r>
      <w:r w:rsidR="007F29BE" w:rsidRPr="00FF6684">
        <w:rPr>
          <w:rFonts w:ascii="Times New Roman" w:hAnsi="Times New Roman" w:cs="Times New Roman"/>
        </w:rPr>
        <w:t>(число)    (месяц)</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адрес места жительства ____________________________________________________</w:t>
      </w:r>
      <w:r w:rsidR="00A1260A">
        <w:rPr>
          <w:rFonts w:ascii="Times New Roman" w:hAnsi="Times New Roman" w:cs="Times New Roman"/>
          <w:sz w:val="24"/>
          <w:szCs w:val="24"/>
        </w:rPr>
        <w:t>_____________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субъекта Российской Федерации, район,</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7F29BE">
      <w:pPr>
        <w:pStyle w:val="ConsPlusNonformat"/>
        <w:jc w:val="both"/>
        <w:rPr>
          <w:rFonts w:ascii="Times New Roman" w:hAnsi="Times New Roman" w:cs="Times New Roman"/>
        </w:rPr>
      </w:pPr>
      <w:r w:rsidRPr="00FF6684">
        <w:rPr>
          <w:rFonts w:ascii="Times New Roman" w:hAnsi="Times New Roman" w:cs="Times New Roman"/>
        </w:rPr>
        <w:t xml:space="preserve">    город, иной населенный пункт, улица, номер дома, корпуса, квартиры,</w:t>
      </w:r>
      <w:r w:rsidR="00A1260A">
        <w:rPr>
          <w:rFonts w:ascii="Times New Roman" w:hAnsi="Times New Roman" w:cs="Times New Roman"/>
        </w:rPr>
        <w:t xml:space="preserve"> </w:t>
      </w:r>
      <w:r w:rsidRPr="00FF6684">
        <w:rPr>
          <w:rFonts w:ascii="Times New Roman" w:hAnsi="Times New Roman" w:cs="Times New Roman"/>
        </w:rPr>
        <w:t>для общежития - номер комнаты)</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вид документа ___________________________________ _________________________</w:t>
      </w:r>
      <w:r w:rsidR="00A1260A">
        <w:rPr>
          <w:rFonts w:ascii="Times New Roman" w:hAnsi="Times New Roman" w:cs="Times New Roman"/>
          <w:sz w:val="24"/>
          <w:szCs w:val="24"/>
        </w:rPr>
        <w:t>____________</w:t>
      </w:r>
    </w:p>
    <w:p w:rsidR="007F29BE" w:rsidRPr="00FF6684" w:rsidRDefault="007F29BE" w:rsidP="007F29BE">
      <w:pPr>
        <w:pStyle w:val="ConsPlusNonformat"/>
        <w:jc w:val="both"/>
        <w:rPr>
          <w:rFonts w:ascii="Times New Roman" w:hAnsi="Times New Roman" w:cs="Times New Roman"/>
        </w:rPr>
      </w:pPr>
      <w:r w:rsidRPr="00FF6684">
        <w:rPr>
          <w:rFonts w:ascii="Times New Roman" w:hAnsi="Times New Roman" w:cs="Times New Roman"/>
        </w:rPr>
        <w:t xml:space="preserve">                  </w:t>
      </w:r>
      <w:r w:rsidR="00A1260A">
        <w:rPr>
          <w:rFonts w:ascii="Times New Roman" w:hAnsi="Times New Roman" w:cs="Times New Roman"/>
        </w:rPr>
        <w:t xml:space="preserve">                     </w:t>
      </w:r>
      <w:r w:rsidRPr="00FF6684">
        <w:rPr>
          <w:rFonts w:ascii="Times New Roman" w:hAnsi="Times New Roman" w:cs="Times New Roman"/>
        </w:rPr>
        <w:t xml:space="preserve">  (паспорт или документ,        </w:t>
      </w:r>
      <w:r w:rsidR="00A1260A">
        <w:rPr>
          <w:rFonts w:ascii="Times New Roman" w:hAnsi="Times New Roman" w:cs="Times New Roman"/>
        </w:rPr>
        <w:t xml:space="preserve">                                          </w:t>
      </w:r>
      <w:r w:rsidRPr="00FF6684">
        <w:rPr>
          <w:rFonts w:ascii="Times New Roman" w:hAnsi="Times New Roman" w:cs="Times New Roman"/>
        </w:rPr>
        <w:t xml:space="preserve"> (серия, номер паспорта</w:t>
      </w:r>
    </w:p>
    <w:p w:rsidR="007F29BE" w:rsidRPr="00FF6684" w:rsidRDefault="007F29BE" w:rsidP="007F29BE">
      <w:pPr>
        <w:pStyle w:val="ConsPlusNonformat"/>
        <w:jc w:val="both"/>
        <w:rPr>
          <w:rFonts w:ascii="Times New Roman" w:hAnsi="Times New Roman" w:cs="Times New Roman"/>
        </w:rPr>
      </w:pPr>
      <w:r w:rsidRPr="00FF6684">
        <w:rPr>
          <w:rFonts w:ascii="Times New Roman" w:hAnsi="Times New Roman" w:cs="Times New Roman"/>
        </w:rPr>
        <w:t xml:space="preserve">                </w:t>
      </w:r>
      <w:r w:rsidR="00A1260A">
        <w:rPr>
          <w:rFonts w:ascii="Times New Roman" w:hAnsi="Times New Roman" w:cs="Times New Roman"/>
        </w:rPr>
        <w:t xml:space="preserve">                       </w:t>
      </w:r>
      <w:r w:rsidRPr="00FF6684">
        <w:rPr>
          <w:rFonts w:ascii="Times New Roman" w:hAnsi="Times New Roman" w:cs="Times New Roman"/>
        </w:rPr>
        <w:t>заменяющий паспорт гражданина)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 выдан ___________________</w:t>
      </w:r>
      <w:r w:rsidR="00A1260A">
        <w:rPr>
          <w:rFonts w:ascii="Times New Roman" w:hAnsi="Times New Roman" w:cs="Times New Roman"/>
          <w:sz w:val="24"/>
          <w:szCs w:val="24"/>
        </w:rPr>
        <w:t>____________</w:t>
      </w:r>
    </w:p>
    <w:p w:rsidR="007F29BE" w:rsidRPr="00FF6684" w:rsidRDefault="007F29BE" w:rsidP="007F29BE">
      <w:pPr>
        <w:pStyle w:val="ConsPlusNonformat"/>
        <w:jc w:val="both"/>
        <w:rPr>
          <w:rFonts w:ascii="Times New Roman" w:hAnsi="Times New Roman" w:cs="Times New Roman"/>
        </w:rPr>
      </w:pPr>
      <w:r w:rsidRPr="003E3045">
        <w:rPr>
          <w:rFonts w:ascii="Times New Roman" w:hAnsi="Times New Roman" w:cs="Times New Roman"/>
          <w:sz w:val="24"/>
          <w:szCs w:val="24"/>
        </w:rPr>
        <w:t xml:space="preserve"> </w:t>
      </w:r>
      <w:r w:rsidRPr="00FF6684">
        <w:rPr>
          <w:rFonts w:ascii="Times New Roman" w:hAnsi="Times New Roman" w:cs="Times New Roman"/>
        </w:rPr>
        <w:t xml:space="preserve">или документа, заменяющего паспорт гражданина)        </w:t>
      </w:r>
      <w:r w:rsidR="00A1260A">
        <w:rPr>
          <w:rFonts w:ascii="Times New Roman" w:hAnsi="Times New Roman" w:cs="Times New Roman"/>
        </w:rPr>
        <w:t xml:space="preserve">                                </w:t>
      </w:r>
      <w:r w:rsidRPr="00FF6684">
        <w:rPr>
          <w:rFonts w:ascii="Times New Roman" w:hAnsi="Times New Roman" w:cs="Times New Roman"/>
        </w:rPr>
        <w:t xml:space="preserve">   (дата выдачи,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A1260A">
        <w:rPr>
          <w:rFonts w:ascii="Times New Roman" w:hAnsi="Times New Roman" w:cs="Times New Roman"/>
          <w:sz w:val="24"/>
          <w:szCs w:val="24"/>
        </w:rPr>
        <w:t>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или код органа, выдавшего паспорт или документ, заменяющий паспорт гражданина)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гражданство ______________________________________________________________</w:t>
      </w:r>
      <w:r w:rsidR="00A1260A">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идентификационный      номер      налогоплательщика      (при      наличии)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сведения      о      профессиональном     образовании     (при     наличии)</w:t>
      </w:r>
    </w:p>
    <w:p w:rsidR="007F29BE" w:rsidRPr="003E3045" w:rsidRDefault="007F29BE" w:rsidP="007F29BE">
      <w:pPr>
        <w:pStyle w:val="ConsPlusNonformat"/>
        <w:jc w:val="both"/>
        <w:rPr>
          <w:rFonts w:ascii="Times New Roman" w:hAnsi="Times New Roman" w:cs="Times New Roman"/>
          <w:sz w:val="24"/>
          <w:szCs w:val="24"/>
        </w:rPr>
      </w:pPr>
      <w:r w:rsidRPr="00FF6684">
        <w:rPr>
          <w:rFonts w:ascii="Times New Roman" w:hAnsi="Times New Roman" w:cs="Times New Roman"/>
        </w:rPr>
        <w:t>___________________________________________________________________________</w:t>
      </w:r>
      <w:r w:rsidR="00A1260A">
        <w:rPr>
          <w:rFonts w:ascii="Times New Roman" w:hAnsi="Times New Roman" w:cs="Times New Roman"/>
        </w:rPr>
        <w:t>____________________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(организация, осуществляющая образовательную деятельность,</w:t>
      </w:r>
    </w:p>
    <w:p w:rsidR="007F29BE" w:rsidRPr="003E3045" w:rsidRDefault="007F29BE" w:rsidP="007F29BE">
      <w:pPr>
        <w:pStyle w:val="ConsPlusNonformat"/>
        <w:jc w:val="both"/>
        <w:rPr>
          <w:rFonts w:ascii="Times New Roman" w:hAnsi="Times New Roman" w:cs="Times New Roman"/>
          <w:sz w:val="24"/>
          <w:szCs w:val="24"/>
        </w:rPr>
      </w:pPr>
      <w:r w:rsidRPr="00FF6684">
        <w:rPr>
          <w:rFonts w:ascii="Times New Roman" w:hAnsi="Times New Roman" w:cs="Times New Roman"/>
        </w:rPr>
        <w:t>___________________________________________________________________________</w:t>
      </w:r>
      <w:r w:rsidR="00A1260A">
        <w:rPr>
          <w:rFonts w:ascii="Times New Roman" w:hAnsi="Times New Roman" w:cs="Times New Roman"/>
        </w:rPr>
        <w:t>____________________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год ее окончания)</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(реквизиты документа об образовании и о квалификации)</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основное  место   работы  или   службы,   занимаемая  должность/род занятий</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основного места работы или службы, занимаемая должность,</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при их отсутствии - род занятий)</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являюсь депутатом   и осуществляю  свои полномочия   на непостоянной основе</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в 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соответствующего представительного органа,</w:t>
      </w:r>
      <w:r w:rsidR="00A1260A">
        <w:rPr>
          <w:rFonts w:ascii="Times New Roman" w:hAnsi="Times New Roman" w:cs="Times New Roman"/>
        </w:rPr>
        <w:t xml:space="preserve"> </w:t>
      </w:r>
      <w:r w:rsidRPr="00FF6684">
        <w:rPr>
          <w:rFonts w:ascii="Times New Roman" w:hAnsi="Times New Roman" w:cs="Times New Roman"/>
        </w:rPr>
        <w:t xml:space="preserve">депутатом которого является кандидат) </w:t>
      </w:r>
      <w:hyperlink w:anchor="P1747" w:history="1">
        <w:r w:rsidRPr="00FF6684">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являюсь членом 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 xml:space="preserve">(наименование политической партии (иного общественного объединения)) </w:t>
      </w:r>
      <w:hyperlink w:anchor="P1747" w:history="1">
        <w:r w:rsidRPr="00FF6684">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замещаю должность 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 xml:space="preserve">(наименование должности в общественном объединении) </w:t>
      </w:r>
      <w:hyperlink w:anchor="P1747" w:history="1">
        <w:r w:rsidRPr="00FF6684">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уведомляю  избирательную  комиссию  о  своем согласии баллотироваться путем</w:t>
      </w:r>
      <w:r w:rsidR="00A1260A">
        <w:rPr>
          <w:rFonts w:ascii="Times New Roman" w:hAnsi="Times New Roman" w:cs="Times New Roman"/>
          <w:sz w:val="24"/>
          <w:szCs w:val="24"/>
        </w:rPr>
        <w:t xml:space="preserve"> </w:t>
      </w:r>
      <w:r w:rsidRPr="003E3045">
        <w:rPr>
          <w:rFonts w:ascii="Times New Roman" w:hAnsi="Times New Roman" w:cs="Times New Roman"/>
          <w:sz w:val="24"/>
          <w:szCs w:val="24"/>
        </w:rPr>
        <w:t>выдвижения избирательным объединением _____________________________________</w:t>
      </w:r>
      <w:r w:rsidR="00A1260A">
        <w:rPr>
          <w:rFonts w:ascii="Times New Roman" w:hAnsi="Times New Roman" w:cs="Times New Roman"/>
          <w:sz w:val="24"/>
          <w:szCs w:val="24"/>
        </w:rPr>
        <w:t>______________________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избирательного объединения)</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по __________________________________________________</w:t>
      </w:r>
      <w:r w:rsidR="00A1260A">
        <w:rPr>
          <w:rFonts w:ascii="Times New Roman" w:hAnsi="Times New Roman" w:cs="Times New Roman"/>
          <w:sz w:val="24"/>
          <w:szCs w:val="24"/>
        </w:rPr>
        <w:t>_____________</w:t>
      </w:r>
      <w:r w:rsidRPr="003E3045">
        <w:rPr>
          <w:rFonts w:ascii="Times New Roman" w:hAnsi="Times New Roman" w:cs="Times New Roman"/>
          <w:sz w:val="24"/>
          <w:szCs w:val="24"/>
        </w:rPr>
        <w:t xml:space="preserve"> избирательному округу</w:t>
      </w:r>
    </w:p>
    <w:p w:rsidR="007F29BE" w:rsidRPr="00FF6684" w:rsidRDefault="007F29BE" w:rsidP="007F29BE">
      <w:pPr>
        <w:pStyle w:val="ConsPlusNonformat"/>
        <w:jc w:val="both"/>
        <w:rPr>
          <w:rFonts w:ascii="Times New Roman" w:hAnsi="Times New Roman" w:cs="Times New Roman"/>
        </w:rPr>
      </w:pPr>
      <w:r w:rsidRPr="00FF6684">
        <w:rPr>
          <w:rFonts w:ascii="Times New Roman" w:hAnsi="Times New Roman" w:cs="Times New Roman"/>
        </w:rPr>
        <w:t xml:space="preserve">          (наименование избирательного округа)</w:t>
      </w:r>
    </w:p>
    <w:p w:rsidR="007F29BE" w:rsidRPr="003E3045" w:rsidRDefault="007F29BE" w:rsidP="00A1260A">
      <w:pPr>
        <w:pStyle w:val="ConsPlusNonformat"/>
        <w:jc w:val="center"/>
        <w:rPr>
          <w:rFonts w:ascii="Times New Roman" w:hAnsi="Times New Roman" w:cs="Times New Roman"/>
          <w:sz w:val="24"/>
          <w:szCs w:val="24"/>
        </w:rPr>
      </w:pPr>
      <w:r w:rsidRPr="003E3045">
        <w:rPr>
          <w:rFonts w:ascii="Times New Roman" w:hAnsi="Times New Roman" w:cs="Times New Roman"/>
          <w:sz w:val="24"/>
          <w:szCs w:val="24"/>
        </w:rPr>
        <w:t>№ _____________________________________________</w:t>
      </w:r>
      <w:r w:rsidR="00A1260A">
        <w:rPr>
          <w:rFonts w:ascii="Times New Roman" w:hAnsi="Times New Roman" w:cs="Times New Roman"/>
          <w:sz w:val="24"/>
          <w:szCs w:val="24"/>
        </w:rPr>
        <w:t>______________________________________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(номер избирательного округа (при его наличии))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lastRenderedPageBreak/>
        <w:t>на должность ______________________________________________________________</w:t>
      </w:r>
      <w:r w:rsidR="00A1260A">
        <w:rPr>
          <w:rFonts w:ascii="Times New Roman" w:hAnsi="Times New Roman" w:cs="Times New Roman"/>
          <w:sz w:val="24"/>
          <w:szCs w:val="24"/>
        </w:rPr>
        <w:t>____________</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должности депутата представительного органа</w:t>
      </w:r>
      <w:r w:rsidR="00A1260A">
        <w:rPr>
          <w:rFonts w:ascii="Times New Roman" w:hAnsi="Times New Roman" w:cs="Times New Roman"/>
        </w:rPr>
        <w:t xml:space="preserve"> </w:t>
      </w:r>
      <w:r w:rsidRPr="00FF6684">
        <w:rPr>
          <w:rFonts w:ascii="Times New Roman" w:hAnsi="Times New Roman" w:cs="Times New Roman"/>
        </w:rPr>
        <w:t>муниципального образования, включая наименование</w:t>
      </w:r>
      <w:r w:rsidR="00A1260A">
        <w:rPr>
          <w:rFonts w:ascii="Times New Roman" w:hAnsi="Times New Roman" w:cs="Times New Roman"/>
        </w:rPr>
        <w:t xml:space="preserve"> </w:t>
      </w:r>
      <w:r w:rsidRPr="00FF6684">
        <w:rPr>
          <w:rFonts w:ascii="Times New Roman" w:hAnsi="Times New Roman" w:cs="Times New Roman"/>
        </w:rPr>
        <w:t>представительного органа муниципального образования,</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или выборного должностного лица)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Сведения о судимости,   если у  кандидата имелась или имеется судимость </w:t>
      </w:r>
      <w:hyperlink w:anchor="P1747" w:history="1">
        <w:r w:rsidRPr="003E3045">
          <w:rPr>
            <w:rFonts w:ascii="Times New Roman" w:hAnsi="Times New Roman" w:cs="Times New Roman"/>
            <w:sz w:val="24"/>
            <w:szCs w:val="24"/>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A1260A">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Если  судимость  снята  или погашена - сведения о дате снятия или погашения</w:t>
      </w:r>
      <w:r>
        <w:rPr>
          <w:rFonts w:ascii="Times New Roman" w:hAnsi="Times New Roman" w:cs="Times New Roman"/>
          <w:sz w:val="24"/>
          <w:szCs w:val="24"/>
        </w:rPr>
        <w:t xml:space="preserve"> </w:t>
      </w:r>
      <w:r w:rsidRPr="003E3045">
        <w:rPr>
          <w:rFonts w:ascii="Times New Roman" w:hAnsi="Times New Roman" w:cs="Times New Roman"/>
          <w:sz w:val="24"/>
          <w:szCs w:val="24"/>
        </w:rPr>
        <w:t xml:space="preserve">судимости </w:t>
      </w:r>
      <w:hyperlink w:anchor="P1747" w:history="1">
        <w:r w:rsidRPr="003E3045">
          <w:rPr>
            <w:rFonts w:ascii="Times New Roman" w:hAnsi="Times New Roman" w:cs="Times New Roman"/>
            <w:sz w:val="24"/>
            <w:szCs w:val="24"/>
          </w:rPr>
          <w:t>&lt;1&gt;</w:t>
        </w:r>
      </w:hyperlink>
      <w:r w:rsidRPr="003E3045">
        <w:rPr>
          <w:rFonts w:ascii="Times New Roman" w:hAnsi="Times New Roman" w:cs="Times New Roman"/>
          <w:sz w:val="24"/>
          <w:szCs w:val="24"/>
        </w:rPr>
        <w:t xml:space="preserve"> ____________________________________________________________</w:t>
      </w:r>
      <w:r w:rsidR="00A1260A">
        <w:rPr>
          <w:rFonts w:ascii="Times New Roman" w:hAnsi="Times New Roman" w:cs="Times New Roman"/>
          <w:sz w:val="24"/>
          <w:szCs w:val="24"/>
        </w:rPr>
        <w:t>_________________________</w:t>
      </w:r>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В    случае    моего   избрания   обязуюсь   прекратить   деятельность,</w:t>
      </w:r>
      <w:r>
        <w:rPr>
          <w:rFonts w:ascii="Times New Roman" w:hAnsi="Times New Roman" w:cs="Times New Roman"/>
          <w:sz w:val="24"/>
          <w:szCs w:val="24"/>
        </w:rPr>
        <w:t xml:space="preserve"> </w:t>
      </w:r>
      <w:r w:rsidRPr="003E3045">
        <w:rPr>
          <w:rFonts w:ascii="Times New Roman" w:hAnsi="Times New Roman" w:cs="Times New Roman"/>
          <w:sz w:val="24"/>
          <w:szCs w:val="24"/>
        </w:rPr>
        <w:t>несовместимую со статусом депутата (с замещением выборной должности).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Основания регистрации </w:t>
      </w:r>
      <w:hyperlink w:anchor="P1748" w:history="1">
        <w:r w:rsidRPr="003E3045">
          <w:rPr>
            <w:rFonts w:ascii="Times New Roman" w:hAnsi="Times New Roman" w:cs="Times New Roman"/>
            <w:sz w:val="24"/>
            <w:szCs w:val="24"/>
          </w:rPr>
          <w:t>&lt;2&gt;</w:t>
        </w:r>
      </w:hyperlink>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1.  В качестве основания для моей регистрации предполагаю представление</w:t>
      </w:r>
      <w:r>
        <w:rPr>
          <w:rFonts w:ascii="Times New Roman" w:hAnsi="Times New Roman" w:cs="Times New Roman"/>
          <w:sz w:val="24"/>
          <w:szCs w:val="24"/>
        </w:rPr>
        <w:t xml:space="preserve"> </w:t>
      </w:r>
      <w:r w:rsidRPr="003E3045">
        <w:rPr>
          <w:rFonts w:ascii="Times New Roman" w:hAnsi="Times New Roman" w:cs="Times New Roman"/>
          <w:sz w:val="24"/>
          <w:szCs w:val="24"/>
        </w:rPr>
        <w:t>подписей избирателей, собранных в поддержку выдвижения кандидата.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2.  В  связи  с тем, что средняя норма представительства избирателей не</w:t>
      </w:r>
      <w:r>
        <w:rPr>
          <w:rFonts w:ascii="Times New Roman" w:hAnsi="Times New Roman" w:cs="Times New Roman"/>
          <w:sz w:val="24"/>
          <w:szCs w:val="24"/>
        </w:rPr>
        <w:t xml:space="preserve"> </w:t>
      </w:r>
      <w:r w:rsidRPr="003E3045">
        <w:rPr>
          <w:rFonts w:ascii="Times New Roman" w:hAnsi="Times New Roman" w:cs="Times New Roman"/>
          <w:sz w:val="24"/>
          <w:szCs w:val="24"/>
        </w:rPr>
        <w:t xml:space="preserve">превышает  двухсот,  прошу зарегистрировать меня в соответствии с </w:t>
      </w:r>
      <w:hyperlink w:anchor="P299" w:history="1">
        <w:r w:rsidRPr="003E3045">
          <w:rPr>
            <w:rFonts w:ascii="Times New Roman" w:hAnsi="Times New Roman" w:cs="Times New Roman"/>
            <w:sz w:val="24"/>
            <w:szCs w:val="24"/>
          </w:rPr>
          <w:t>пунктом 6</w:t>
        </w:r>
      </w:hyperlink>
      <w:r>
        <w:rPr>
          <w:rFonts w:ascii="Times New Roman" w:hAnsi="Times New Roman" w:cs="Times New Roman"/>
          <w:sz w:val="24"/>
          <w:szCs w:val="24"/>
        </w:rPr>
        <w:t xml:space="preserve"> </w:t>
      </w:r>
      <w:r w:rsidRPr="003E3045">
        <w:rPr>
          <w:rFonts w:ascii="Times New Roman" w:hAnsi="Times New Roman" w:cs="Times New Roman"/>
          <w:sz w:val="24"/>
          <w:szCs w:val="24"/>
        </w:rPr>
        <w:t>статьи  16 Закона Ивановской области «О муниципальных выборах» на основании</w:t>
      </w:r>
      <w:r>
        <w:rPr>
          <w:rFonts w:ascii="Times New Roman" w:hAnsi="Times New Roman" w:cs="Times New Roman"/>
          <w:sz w:val="24"/>
          <w:szCs w:val="24"/>
        </w:rPr>
        <w:t xml:space="preserve"> </w:t>
      </w:r>
      <w:r w:rsidRPr="003E3045">
        <w:rPr>
          <w:rFonts w:ascii="Times New Roman" w:hAnsi="Times New Roman" w:cs="Times New Roman"/>
          <w:sz w:val="24"/>
          <w:szCs w:val="24"/>
        </w:rPr>
        <w:t>представленных для уведомления избирательной комиссии документов.</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3. Решение ____________________________________________________________</w:t>
      </w:r>
      <w:r w:rsidR="00A1260A">
        <w:rPr>
          <w:rFonts w:ascii="Times New Roman" w:hAnsi="Times New Roman" w:cs="Times New Roman"/>
          <w:sz w:val="24"/>
          <w:szCs w:val="24"/>
        </w:rPr>
        <w:t>______________</w:t>
      </w:r>
    </w:p>
    <w:p w:rsidR="007F29BE" w:rsidRDefault="007F29BE" w:rsidP="00A1260A">
      <w:pPr>
        <w:pStyle w:val="ConsPlusNonformat"/>
        <w:jc w:val="center"/>
        <w:rPr>
          <w:rFonts w:ascii="Times New Roman" w:hAnsi="Times New Roman" w:cs="Times New Roman"/>
        </w:rPr>
      </w:pPr>
      <w:r w:rsidRPr="00FF6684">
        <w:rPr>
          <w:rFonts w:ascii="Times New Roman" w:hAnsi="Times New Roman" w:cs="Times New Roman"/>
        </w:rPr>
        <w:t>(наименование избирательного объединения)</w:t>
      </w:r>
    </w:p>
    <w:p w:rsidR="007F29BE" w:rsidRPr="00FF6684" w:rsidRDefault="007F29BE" w:rsidP="007F29BE">
      <w:pPr>
        <w:pStyle w:val="ConsPlusNonformat"/>
        <w:jc w:val="both"/>
        <w:rPr>
          <w:rFonts w:ascii="Times New Roman" w:hAnsi="Times New Roman" w:cs="Times New Roman"/>
        </w:rPr>
      </w:pPr>
      <w:r w:rsidRPr="003E3045">
        <w:rPr>
          <w:rFonts w:ascii="Times New Roman" w:hAnsi="Times New Roman" w:cs="Times New Roman"/>
          <w:sz w:val="24"/>
          <w:szCs w:val="24"/>
        </w:rPr>
        <w:t>о выдвижении кандидата ___________________________________________________</w:t>
      </w:r>
      <w:r w:rsidR="00A1260A">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FF6684" w:rsidRDefault="007F29BE" w:rsidP="00A1260A">
      <w:pPr>
        <w:pStyle w:val="ConsPlusNonformat"/>
        <w:jc w:val="center"/>
        <w:rPr>
          <w:rFonts w:ascii="Times New Roman" w:hAnsi="Times New Roman" w:cs="Times New Roman"/>
        </w:rPr>
      </w:pPr>
      <w:r w:rsidRPr="00FF6684">
        <w:rPr>
          <w:rFonts w:ascii="Times New Roman" w:hAnsi="Times New Roman" w:cs="Times New Roman"/>
        </w:rPr>
        <w:t>(реквизиты документа)</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К настоящему заявлению прилагаются </w:t>
      </w:r>
      <w:hyperlink w:anchor="P1749" w:history="1">
        <w:r w:rsidRPr="00A1260A">
          <w:rPr>
            <w:rFonts w:ascii="Times New Roman" w:hAnsi="Times New Roman" w:cs="Times New Roman"/>
            <w:sz w:val="22"/>
            <w:szCs w:val="22"/>
          </w:rPr>
          <w:t>&lt;3&gt;</w:t>
        </w:r>
      </w:hyperlink>
      <w:r w:rsidRPr="00A1260A">
        <w:rPr>
          <w:rFonts w:ascii="Times New Roman" w:hAnsi="Times New Roman" w:cs="Times New Roman"/>
          <w:sz w:val="22"/>
          <w:szCs w:val="22"/>
        </w:rPr>
        <w:t>:</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1)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3)  копия  документа, подтверждающего указанные в заявлении сведения об образовании;</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4)  копии  документов, подтверждающих указанные в заявлении сведения об основном месте работы или службы, о занимаемой должности (роде занятий);</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5)  копия  документа,  подтверждающего исполнение обязанностей депутата на непостоянной основе;</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6)   документ,   подтверждающий   указанные   в  заявлении  сведения  о принадлежности  к политической партии или иному общественному объединению и</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статусе в них;</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7) решение избирательного объединения о выдвижении данного кандидата;</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8)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(за исключением случаев, предусмотренных </w:t>
      </w:r>
      <w:hyperlink w:anchor="P296" w:history="1">
        <w:r w:rsidRPr="00A1260A">
          <w:rPr>
            <w:rFonts w:ascii="Times New Roman" w:hAnsi="Times New Roman" w:cs="Times New Roman"/>
            <w:sz w:val="22"/>
            <w:szCs w:val="22"/>
          </w:rPr>
          <w:t>пунктом 4.1 статьи 16</w:t>
        </w:r>
      </w:hyperlink>
      <w:r w:rsidRPr="00A1260A">
        <w:rPr>
          <w:rFonts w:ascii="Times New Roman" w:hAnsi="Times New Roman" w:cs="Times New Roman"/>
          <w:sz w:val="22"/>
          <w:szCs w:val="22"/>
        </w:rPr>
        <w:t xml:space="preserve"> Закона Ивановской области «О муниципальных выборах»);</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9)  удостоверенная  уполномоченным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 исключением случаев, предусмотренных </w:t>
      </w:r>
      <w:hyperlink w:anchor="P296" w:history="1">
        <w:r w:rsidRPr="00A1260A">
          <w:rPr>
            <w:rFonts w:ascii="Times New Roman" w:hAnsi="Times New Roman" w:cs="Times New Roman"/>
            <w:sz w:val="22"/>
            <w:szCs w:val="22"/>
          </w:rPr>
          <w:t>пунктом 4.1 статьи 16</w:t>
        </w:r>
      </w:hyperlink>
      <w:r w:rsidRPr="00A1260A">
        <w:rPr>
          <w:rFonts w:ascii="Times New Roman" w:hAnsi="Times New Roman" w:cs="Times New Roman"/>
          <w:sz w:val="22"/>
          <w:szCs w:val="22"/>
        </w:rPr>
        <w:t xml:space="preserve"> Закона Ивановской области «О муниципальных выборах»);</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10)   документ,  подтверждающий  согласование  выдвижения  кандидата  с соответствующим органом избирательного объединения, если такое согласование предусмотрено уставом политической партии, иного общественного объединения;</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11)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w:t>
      </w:r>
    </w:p>
    <w:p w:rsidR="007F29BE" w:rsidRPr="00A1260A"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форме,   предусмотренной   </w:t>
      </w:r>
      <w:hyperlink r:id="rId152" w:history="1">
        <w:r w:rsidRPr="00A1260A">
          <w:rPr>
            <w:rFonts w:ascii="Times New Roman" w:hAnsi="Times New Roman" w:cs="Times New Roman"/>
            <w:sz w:val="22"/>
            <w:szCs w:val="22"/>
          </w:rPr>
          <w:t>указом</w:t>
        </w:r>
      </w:hyperlink>
      <w:r w:rsidRPr="00A1260A">
        <w:rPr>
          <w:rFonts w:ascii="Times New Roman" w:hAnsi="Times New Roman" w:cs="Times New Roman"/>
          <w:sz w:val="22"/>
          <w:szCs w:val="22"/>
        </w:rPr>
        <w:t xml:space="preserve">   Президента  Российской  Федерации  (при выдвижении на должность главы муниципального района или городского округа);</w:t>
      </w:r>
    </w:p>
    <w:p w:rsidR="007F29BE" w:rsidRDefault="007F29BE" w:rsidP="007F29BE">
      <w:pPr>
        <w:pStyle w:val="ConsPlusNonformat"/>
        <w:jc w:val="both"/>
        <w:rPr>
          <w:rFonts w:ascii="Times New Roman" w:hAnsi="Times New Roman" w:cs="Times New Roman"/>
          <w:sz w:val="22"/>
          <w:szCs w:val="22"/>
        </w:rPr>
      </w:pPr>
      <w:r w:rsidRPr="00A1260A">
        <w:rPr>
          <w:rFonts w:ascii="Times New Roman" w:hAnsi="Times New Roman" w:cs="Times New Roman"/>
          <w:sz w:val="22"/>
          <w:szCs w:val="22"/>
        </w:rPr>
        <w:t xml:space="preserve">    12)  сведения  о  своих  расходах,  а  также о расходах своих супруга и несовершеннолетних  детей  по  </w:t>
      </w:r>
      <w:r w:rsidRPr="00A1260A">
        <w:rPr>
          <w:rFonts w:ascii="Times New Roman" w:hAnsi="Times New Roman" w:cs="Times New Roman"/>
          <w:sz w:val="22"/>
          <w:szCs w:val="22"/>
        </w:rPr>
        <w:lastRenderedPageBreak/>
        <w:t xml:space="preserve">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w:t>
      </w:r>
      <w:hyperlink r:id="rId153" w:history="1">
        <w:r w:rsidRPr="00A1260A">
          <w:rPr>
            <w:rFonts w:ascii="Times New Roman" w:hAnsi="Times New Roman" w:cs="Times New Roman"/>
            <w:sz w:val="22"/>
            <w:szCs w:val="22"/>
          </w:rPr>
          <w:t>указом</w:t>
        </w:r>
      </w:hyperlink>
      <w:r w:rsidRPr="00A1260A">
        <w:rPr>
          <w:rFonts w:ascii="Times New Roman" w:hAnsi="Times New Roman" w:cs="Times New Roman"/>
          <w:sz w:val="22"/>
          <w:szCs w:val="22"/>
        </w:rPr>
        <w:t xml:space="preserve"> Президента Российской  Федерации  (при  выдвижении  на  должность главы муниципального района или городского округа).</w:t>
      </w:r>
    </w:p>
    <w:p w:rsidR="00A1260A" w:rsidRPr="00A1260A" w:rsidRDefault="00A1260A" w:rsidP="007F29BE">
      <w:pPr>
        <w:pStyle w:val="ConsPlusNonformat"/>
        <w:jc w:val="both"/>
        <w:rPr>
          <w:rFonts w:ascii="Times New Roman" w:hAnsi="Times New Roman" w:cs="Times New Roman"/>
          <w:sz w:val="22"/>
          <w:szCs w:val="22"/>
        </w:rPr>
      </w:pP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 __________ _______ г. ______________________________________________</w:t>
      </w:r>
    </w:p>
    <w:p w:rsidR="007F29BE" w:rsidRPr="00FF6684" w:rsidRDefault="007F29BE" w:rsidP="007F29BE">
      <w:pPr>
        <w:pStyle w:val="ConsPlusNonformat"/>
        <w:jc w:val="both"/>
        <w:rPr>
          <w:rFonts w:ascii="Times New Roman" w:hAnsi="Times New Roman" w:cs="Times New Roman"/>
        </w:rPr>
      </w:pPr>
      <w:r w:rsidRPr="003E3045">
        <w:rPr>
          <w:rFonts w:ascii="Times New Roman" w:hAnsi="Times New Roman" w:cs="Times New Roman"/>
          <w:sz w:val="24"/>
          <w:szCs w:val="24"/>
        </w:rPr>
        <w:t xml:space="preserve">                                </w:t>
      </w:r>
      <w:r w:rsidR="00A1260A">
        <w:rPr>
          <w:rFonts w:ascii="Times New Roman" w:hAnsi="Times New Roman" w:cs="Times New Roman"/>
          <w:sz w:val="24"/>
          <w:szCs w:val="24"/>
        </w:rPr>
        <w:t xml:space="preserve">                                  </w:t>
      </w:r>
      <w:r w:rsidRPr="003E3045">
        <w:rPr>
          <w:rFonts w:ascii="Times New Roman" w:hAnsi="Times New Roman" w:cs="Times New Roman"/>
          <w:sz w:val="24"/>
          <w:szCs w:val="24"/>
        </w:rPr>
        <w:t xml:space="preserve"> </w:t>
      </w:r>
      <w:r w:rsidRPr="00FF6684">
        <w:rPr>
          <w:rFonts w:ascii="Times New Roman" w:hAnsi="Times New Roman" w:cs="Times New Roman"/>
        </w:rPr>
        <w:t>(подпись кандидата, фамилия, инициалы)</w:t>
      </w:r>
    </w:p>
    <w:p w:rsidR="00A1260A" w:rsidRDefault="00A1260A" w:rsidP="007F29BE">
      <w:pPr>
        <w:pStyle w:val="ConsPlusNormal"/>
        <w:ind w:firstLine="540"/>
        <w:jc w:val="both"/>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w:t>
      </w:r>
    </w:p>
    <w:p w:rsidR="007F29BE" w:rsidRPr="00FF6684" w:rsidRDefault="007F29BE" w:rsidP="007F29BE">
      <w:pPr>
        <w:pStyle w:val="ConsPlusNormal"/>
        <w:ind w:firstLine="540"/>
        <w:jc w:val="both"/>
        <w:rPr>
          <w:rFonts w:ascii="Times New Roman" w:hAnsi="Times New Roman" w:cs="Times New Roman"/>
          <w:sz w:val="20"/>
        </w:rPr>
      </w:pPr>
      <w:bookmarkStart w:id="162" w:name="P1747"/>
      <w:bookmarkEnd w:id="162"/>
      <w:r w:rsidRPr="00FF6684">
        <w:rPr>
          <w:rFonts w:ascii="Times New Roman" w:hAnsi="Times New Roman" w:cs="Times New Roman"/>
          <w:sz w:val="20"/>
        </w:rP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7F29BE" w:rsidRPr="00FF6684" w:rsidRDefault="007F29BE" w:rsidP="007F29BE">
      <w:pPr>
        <w:pStyle w:val="ConsPlusNormal"/>
        <w:ind w:firstLine="540"/>
        <w:jc w:val="both"/>
        <w:rPr>
          <w:rFonts w:ascii="Times New Roman" w:hAnsi="Times New Roman" w:cs="Times New Roman"/>
          <w:sz w:val="20"/>
        </w:rPr>
      </w:pPr>
      <w:bookmarkStart w:id="163" w:name="P1748"/>
      <w:bookmarkEnd w:id="163"/>
      <w:r w:rsidRPr="00FF6684">
        <w:rPr>
          <w:rFonts w:ascii="Times New Roman" w:hAnsi="Times New Roman" w:cs="Times New Roman"/>
          <w:sz w:val="20"/>
        </w:rPr>
        <w:t>&lt;2&gt; Выбирается один из пунктов.</w:t>
      </w:r>
    </w:p>
    <w:p w:rsidR="007F29BE" w:rsidRPr="00FF6684" w:rsidRDefault="007F29BE" w:rsidP="007F29BE">
      <w:pPr>
        <w:pStyle w:val="ConsPlusNormal"/>
        <w:ind w:firstLine="540"/>
        <w:jc w:val="both"/>
        <w:rPr>
          <w:rFonts w:ascii="Times New Roman" w:hAnsi="Times New Roman" w:cs="Times New Roman"/>
          <w:sz w:val="20"/>
        </w:rPr>
      </w:pPr>
      <w:bookmarkStart w:id="164" w:name="P1749"/>
      <w:bookmarkEnd w:id="164"/>
      <w:r w:rsidRPr="00FF6684">
        <w:rPr>
          <w:rFonts w:ascii="Times New Roman" w:hAnsi="Times New Roman" w:cs="Times New Roman"/>
          <w:sz w:val="20"/>
        </w:rPr>
        <w:t>&lt;3&gt; Список произвольный.</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986B83" w:rsidRDefault="00986B83"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4</w:t>
      </w:r>
    </w:p>
    <w:p w:rsidR="007F29BE" w:rsidRPr="003E3045" w:rsidRDefault="007F29BE" w:rsidP="00986B83">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r w:rsidR="00986B83">
        <w:rPr>
          <w:rFonts w:ascii="Times New Roman" w:hAnsi="Times New Roman" w:cs="Times New Roman"/>
          <w:sz w:val="24"/>
          <w:szCs w:val="24"/>
        </w:rPr>
        <w:t xml:space="preserve"> </w:t>
      </w: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В избирательную комиссию</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_____________________________________</w:t>
      </w:r>
    </w:p>
    <w:p w:rsidR="007F29BE" w:rsidRPr="003E3045" w:rsidRDefault="007F29BE" w:rsidP="007F29BE">
      <w:pPr>
        <w:pStyle w:val="ConsPlusNonformat"/>
        <w:jc w:val="right"/>
        <w:rPr>
          <w:rFonts w:ascii="Times New Roman" w:hAnsi="Times New Roman" w:cs="Times New Roman"/>
          <w:sz w:val="24"/>
          <w:szCs w:val="24"/>
        </w:rPr>
      </w:pPr>
      <w:r w:rsidRPr="003E3045">
        <w:rPr>
          <w:rFonts w:ascii="Times New Roman" w:hAnsi="Times New Roman" w:cs="Times New Roman"/>
          <w:sz w:val="24"/>
          <w:szCs w:val="24"/>
        </w:rPr>
        <w:t xml:space="preserve">                                      (наименование избирательной комиссии)</w:t>
      </w:r>
    </w:p>
    <w:p w:rsidR="007F29BE" w:rsidRPr="003E3045" w:rsidRDefault="007F29BE" w:rsidP="007F29BE">
      <w:pPr>
        <w:pStyle w:val="ConsPlusNonformat"/>
        <w:jc w:val="both"/>
        <w:rPr>
          <w:rFonts w:ascii="Times New Roman" w:hAnsi="Times New Roman" w:cs="Times New Roman"/>
          <w:sz w:val="24"/>
          <w:szCs w:val="24"/>
        </w:rPr>
      </w:pPr>
    </w:p>
    <w:p w:rsidR="007F29BE" w:rsidRPr="003E3045" w:rsidRDefault="007F29BE" w:rsidP="00986B83">
      <w:pPr>
        <w:pStyle w:val="ConsPlusNonformat"/>
        <w:jc w:val="center"/>
        <w:rPr>
          <w:rFonts w:ascii="Times New Roman" w:hAnsi="Times New Roman" w:cs="Times New Roman"/>
          <w:sz w:val="24"/>
          <w:szCs w:val="24"/>
        </w:rPr>
      </w:pPr>
      <w:r w:rsidRPr="003E3045">
        <w:rPr>
          <w:rFonts w:ascii="Times New Roman" w:hAnsi="Times New Roman" w:cs="Times New Roman"/>
          <w:sz w:val="24"/>
          <w:szCs w:val="24"/>
        </w:rPr>
        <w:t>Заявление</w:t>
      </w:r>
    </w:p>
    <w:p w:rsidR="007F29BE" w:rsidRPr="003E3045" w:rsidRDefault="007F29BE" w:rsidP="007F29BE">
      <w:pPr>
        <w:pStyle w:val="ConsPlusNonformat"/>
        <w:jc w:val="both"/>
        <w:rPr>
          <w:rFonts w:ascii="Times New Roman" w:hAnsi="Times New Roman" w:cs="Times New Roman"/>
          <w:sz w:val="24"/>
          <w:szCs w:val="24"/>
        </w:rPr>
      </w:pP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В  соответствии  со  </w:t>
      </w:r>
      <w:hyperlink w:anchor="P237" w:history="1">
        <w:r w:rsidRPr="003E3045">
          <w:rPr>
            <w:rFonts w:ascii="Times New Roman" w:hAnsi="Times New Roman" w:cs="Times New Roman"/>
            <w:sz w:val="24"/>
            <w:szCs w:val="24"/>
          </w:rPr>
          <w:t>статьями  14</w:t>
        </w:r>
      </w:hyperlink>
      <w:r w:rsidRPr="003E3045">
        <w:rPr>
          <w:rFonts w:ascii="Times New Roman" w:hAnsi="Times New Roman" w:cs="Times New Roman"/>
          <w:sz w:val="24"/>
          <w:szCs w:val="24"/>
        </w:rPr>
        <w:t xml:space="preserve">,  </w:t>
      </w:r>
      <w:hyperlink w:anchor="P303" w:history="1">
        <w:r w:rsidRPr="003E3045">
          <w:rPr>
            <w:rFonts w:ascii="Times New Roman" w:hAnsi="Times New Roman" w:cs="Times New Roman"/>
            <w:sz w:val="24"/>
            <w:szCs w:val="24"/>
          </w:rPr>
          <w:t>17</w:t>
        </w:r>
      </w:hyperlink>
      <w:r w:rsidRPr="003E3045">
        <w:rPr>
          <w:rFonts w:ascii="Times New Roman" w:hAnsi="Times New Roman" w:cs="Times New Roman"/>
          <w:sz w:val="24"/>
          <w:szCs w:val="24"/>
        </w:rPr>
        <w:t xml:space="preserve">  Закона  Ивановской  области  «О</w:t>
      </w:r>
      <w:r w:rsidR="00986B83">
        <w:rPr>
          <w:rFonts w:ascii="Times New Roman" w:hAnsi="Times New Roman" w:cs="Times New Roman"/>
          <w:sz w:val="24"/>
          <w:szCs w:val="24"/>
        </w:rPr>
        <w:t xml:space="preserve"> </w:t>
      </w:r>
      <w:r w:rsidRPr="003E3045">
        <w:rPr>
          <w:rFonts w:ascii="Times New Roman" w:hAnsi="Times New Roman" w:cs="Times New Roman"/>
          <w:sz w:val="24"/>
          <w:szCs w:val="24"/>
        </w:rPr>
        <w:t>муниципальных выборах» я,__________________________________________________________________________</w:t>
      </w:r>
      <w:r w:rsidR="00986B83">
        <w:rPr>
          <w:rFonts w:ascii="Times New Roman" w:hAnsi="Times New Roman" w:cs="Times New Roman"/>
          <w:sz w:val="24"/>
          <w:szCs w:val="24"/>
        </w:rPr>
        <w:t>__________</w:t>
      </w:r>
      <w:r w:rsidRPr="003E3045">
        <w:rPr>
          <w:rFonts w:ascii="Times New Roman" w:hAnsi="Times New Roman" w:cs="Times New Roman"/>
          <w:sz w:val="24"/>
          <w:szCs w:val="24"/>
        </w:rPr>
        <w:t>,</w:t>
      </w:r>
    </w:p>
    <w:p w:rsidR="007F29BE" w:rsidRPr="008D3DD3" w:rsidRDefault="007F29BE" w:rsidP="00986B83">
      <w:pPr>
        <w:pStyle w:val="ConsPlusNonformat"/>
        <w:jc w:val="center"/>
        <w:rPr>
          <w:rFonts w:ascii="Times New Roman" w:hAnsi="Times New Roman" w:cs="Times New Roman"/>
        </w:rPr>
      </w:pPr>
      <w:r w:rsidRPr="008D3DD3">
        <w:rPr>
          <w:rFonts w:ascii="Times New Roman" w:hAnsi="Times New Roman" w:cs="Times New Roman"/>
        </w:rPr>
        <w:t>(фамилия, имя, отчество кандидата)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дата рождения ____________ _____________ ______ года, место рождения ______</w:t>
      </w:r>
      <w:r w:rsidR="0067237F">
        <w:rPr>
          <w:rFonts w:ascii="Times New Roman" w:hAnsi="Times New Roman" w:cs="Times New Roman"/>
          <w:sz w:val="24"/>
          <w:szCs w:val="24"/>
        </w:rPr>
        <w:t>_______________</w:t>
      </w:r>
    </w:p>
    <w:p w:rsidR="007F29BE" w:rsidRPr="008D3DD3" w:rsidRDefault="007F29BE" w:rsidP="007F29BE">
      <w:pPr>
        <w:pStyle w:val="ConsPlusNonformat"/>
        <w:jc w:val="both"/>
        <w:rPr>
          <w:rFonts w:ascii="Times New Roman" w:hAnsi="Times New Roman" w:cs="Times New Roman"/>
        </w:rPr>
      </w:pPr>
      <w:r w:rsidRPr="008D3DD3">
        <w:rPr>
          <w:rFonts w:ascii="Times New Roman" w:hAnsi="Times New Roman" w:cs="Times New Roman"/>
        </w:rPr>
        <w:t xml:space="preserve">             </w:t>
      </w:r>
      <w:r>
        <w:rPr>
          <w:rFonts w:ascii="Times New Roman" w:hAnsi="Times New Roman" w:cs="Times New Roman"/>
        </w:rPr>
        <w:t xml:space="preserve">                             </w:t>
      </w:r>
      <w:r w:rsidRPr="008D3DD3">
        <w:rPr>
          <w:rFonts w:ascii="Times New Roman" w:hAnsi="Times New Roman" w:cs="Times New Roman"/>
        </w:rPr>
        <w:t xml:space="preserve">   (число)       (месяц)</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адрес места жительства_____________________________________________________</w:t>
      </w:r>
      <w:r w:rsidR="0067237F">
        <w:rPr>
          <w:rFonts w:ascii="Times New Roman" w:hAnsi="Times New Roman" w:cs="Times New Roman"/>
          <w:sz w:val="24"/>
          <w:szCs w:val="24"/>
        </w:rPr>
        <w:t>____________</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(наименование субъекта Российской Федерации, район,</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город, иной населенный пункт, улица, номер дома, корпуса, квартиры,</w:t>
      </w:r>
      <w:r w:rsidR="0067237F">
        <w:rPr>
          <w:rFonts w:ascii="Times New Roman" w:hAnsi="Times New Roman" w:cs="Times New Roman"/>
        </w:rPr>
        <w:t xml:space="preserve"> </w:t>
      </w:r>
      <w:r w:rsidRPr="008D3DD3">
        <w:rPr>
          <w:rFonts w:ascii="Times New Roman" w:hAnsi="Times New Roman" w:cs="Times New Roman"/>
        </w:rPr>
        <w:t>для общежития - номер комнаты)</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вид документа _____________________________________ _______________________</w:t>
      </w:r>
      <w:r w:rsidR="0067237F">
        <w:rPr>
          <w:rFonts w:ascii="Times New Roman" w:hAnsi="Times New Roman" w:cs="Times New Roman"/>
          <w:sz w:val="24"/>
          <w:szCs w:val="24"/>
        </w:rPr>
        <w:t>____________</w:t>
      </w:r>
    </w:p>
    <w:p w:rsidR="007F29BE" w:rsidRPr="008D3DD3" w:rsidRDefault="007F29BE" w:rsidP="007F29BE">
      <w:pPr>
        <w:pStyle w:val="ConsPlusNonformat"/>
        <w:jc w:val="both"/>
        <w:rPr>
          <w:rFonts w:ascii="Times New Roman" w:hAnsi="Times New Roman" w:cs="Times New Roman"/>
        </w:rPr>
      </w:pPr>
      <w:r w:rsidRPr="008D3DD3">
        <w:rPr>
          <w:rFonts w:ascii="Times New Roman" w:hAnsi="Times New Roman" w:cs="Times New Roman"/>
        </w:rPr>
        <w:t xml:space="preserve">                 </w:t>
      </w:r>
      <w:r w:rsidR="0067237F">
        <w:rPr>
          <w:rFonts w:ascii="Times New Roman" w:hAnsi="Times New Roman" w:cs="Times New Roman"/>
        </w:rPr>
        <w:t xml:space="preserve">                         </w:t>
      </w:r>
      <w:r w:rsidRPr="008D3DD3">
        <w:rPr>
          <w:rFonts w:ascii="Times New Roman" w:hAnsi="Times New Roman" w:cs="Times New Roman"/>
        </w:rPr>
        <w:t xml:space="preserve">(паспорт или документ, заменяющий  </w:t>
      </w:r>
      <w:r w:rsidR="0067237F">
        <w:rPr>
          <w:rFonts w:ascii="Times New Roman" w:hAnsi="Times New Roman" w:cs="Times New Roman"/>
        </w:rPr>
        <w:t xml:space="preserve">                            </w:t>
      </w:r>
      <w:r w:rsidRPr="008D3DD3">
        <w:rPr>
          <w:rFonts w:ascii="Times New Roman" w:hAnsi="Times New Roman" w:cs="Times New Roman"/>
        </w:rPr>
        <w:t>(серия, номер паспорта</w:t>
      </w:r>
    </w:p>
    <w:p w:rsidR="007F29BE" w:rsidRPr="008D3DD3" w:rsidRDefault="007F29BE" w:rsidP="007F29BE">
      <w:pPr>
        <w:pStyle w:val="ConsPlusNonformat"/>
        <w:jc w:val="both"/>
        <w:rPr>
          <w:rFonts w:ascii="Times New Roman" w:hAnsi="Times New Roman" w:cs="Times New Roman"/>
        </w:rPr>
      </w:pPr>
      <w:r w:rsidRPr="008D3DD3">
        <w:rPr>
          <w:rFonts w:ascii="Times New Roman" w:hAnsi="Times New Roman" w:cs="Times New Roman"/>
        </w:rPr>
        <w:t xml:space="preserve">                       </w:t>
      </w:r>
      <w:r w:rsidR="0067237F">
        <w:rPr>
          <w:rFonts w:ascii="Times New Roman" w:hAnsi="Times New Roman" w:cs="Times New Roman"/>
        </w:rPr>
        <w:t xml:space="preserve">                               </w:t>
      </w:r>
      <w:r w:rsidRPr="008D3DD3">
        <w:rPr>
          <w:rFonts w:ascii="Times New Roman" w:hAnsi="Times New Roman" w:cs="Times New Roman"/>
        </w:rPr>
        <w:t xml:space="preserve"> паспорт гражданина)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 выдан _________________</w:t>
      </w:r>
      <w:r w:rsidR="0067237F">
        <w:rPr>
          <w:rFonts w:ascii="Times New Roman" w:hAnsi="Times New Roman" w:cs="Times New Roman"/>
          <w:sz w:val="24"/>
          <w:szCs w:val="24"/>
        </w:rPr>
        <w:t>____________</w:t>
      </w:r>
    </w:p>
    <w:p w:rsidR="007F29BE" w:rsidRPr="008D3DD3" w:rsidRDefault="007F29BE" w:rsidP="007F29BE">
      <w:pPr>
        <w:pStyle w:val="ConsPlusNonformat"/>
        <w:jc w:val="both"/>
        <w:rPr>
          <w:rFonts w:ascii="Times New Roman" w:hAnsi="Times New Roman" w:cs="Times New Roman"/>
        </w:rPr>
      </w:pPr>
      <w:r w:rsidRPr="003E3045">
        <w:rPr>
          <w:rFonts w:ascii="Times New Roman" w:hAnsi="Times New Roman" w:cs="Times New Roman"/>
          <w:sz w:val="24"/>
          <w:szCs w:val="24"/>
        </w:rPr>
        <w:t xml:space="preserve">  </w:t>
      </w:r>
      <w:r w:rsidRPr="008D3DD3">
        <w:rPr>
          <w:rFonts w:ascii="Times New Roman" w:hAnsi="Times New Roman" w:cs="Times New Roman"/>
        </w:rPr>
        <w:t xml:space="preserve">или документа, заменяющего паспорт гражданина)           </w:t>
      </w:r>
      <w:r w:rsidR="0067237F">
        <w:rPr>
          <w:rFonts w:ascii="Times New Roman" w:hAnsi="Times New Roman" w:cs="Times New Roman"/>
        </w:rPr>
        <w:t xml:space="preserve">                                    </w:t>
      </w:r>
      <w:r w:rsidRPr="008D3DD3">
        <w:rPr>
          <w:rFonts w:ascii="Times New Roman" w:hAnsi="Times New Roman" w:cs="Times New Roman"/>
        </w:rPr>
        <w:t xml:space="preserve"> (дата выдачи,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67237F">
        <w:rPr>
          <w:rFonts w:ascii="Times New Roman" w:hAnsi="Times New Roman" w:cs="Times New Roman"/>
          <w:sz w:val="24"/>
          <w:szCs w:val="24"/>
        </w:rPr>
        <w:t>___________</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наименование или код органа, выдавшего паспорт или документ, заменяющий</w:t>
      </w:r>
      <w:r w:rsidR="0067237F">
        <w:rPr>
          <w:rFonts w:ascii="Times New Roman" w:hAnsi="Times New Roman" w:cs="Times New Roman"/>
        </w:rPr>
        <w:t xml:space="preserve"> </w:t>
      </w:r>
      <w:r w:rsidRPr="008D3DD3">
        <w:rPr>
          <w:rFonts w:ascii="Times New Roman" w:hAnsi="Times New Roman" w:cs="Times New Roman"/>
        </w:rPr>
        <w:t>паспорт гражданина)</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гражданство ______________________________________________________________</w:t>
      </w:r>
      <w:r w:rsidR="0067237F">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идентификационный      номер      налогоплательщика      (при      наличии)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сведения      о      профессионал</w:t>
      </w:r>
      <w:r w:rsidR="0067237F">
        <w:rPr>
          <w:rFonts w:ascii="Times New Roman" w:hAnsi="Times New Roman" w:cs="Times New Roman"/>
        </w:rPr>
        <w:t xml:space="preserve">ьном     образовании     (при  </w:t>
      </w:r>
      <w:r w:rsidRPr="008D3DD3">
        <w:rPr>
          <w:rFonts w:ascii="Times New Roman" w:hAnsi="Times New Roman" w:cs="Times New Roman"/>
        </w:rPr>
        <w:t xml:space="preserve">  наличии)</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67237F">
        <w:rPr>
          <w:rFonts w:ascii="Times New Roman" w:hAnsi="Times New Roman" w:cs="Times New Roman"/>
          <w:sz w:val="24"/>
          <w:szCs w:val="24"/>
        </w:rPr>
        <w:t>___________</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(организация, осуществляющая образовательную деятельность,</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67237F">
        <w:rPr>
          <w:rFonts w:ascii="Times New Roman" w:hAnsi="Times New Roman" w:cs="Times New Roman"/>
          <w:sz w:val="24"/>
          <w:szCs w:val="24"/>
        </w:rPr>
        <w:t>___________</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год ее окончания)</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___________________________________________________________________________</w:t>
      </w:r>
      <w:r w:rsidR="0067237F">
        <w:rPr>
          <w:rFonts w:ascii="Times New Roman" w:hAnsi="Times New Roman" w:cs="Times New Roman"/>
          <w:sz w:val="24"/>
          <w:szCs w:val="24"/>
        </w:rPr>
        <w:t>___________</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(реквизиты документа об образовании и о квалификации)</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основное   место   работы   или  службы,  занимаемая  должность/род занятий</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(наименование основного места работы или службы, занимаемая должность,</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при их отсутствии - род занятий)</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являюсь депутатом   и осуществляю  свои  полномочия  на непостоянной основе</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в ________________________________________________________________________</w:t>
      </w:r>
      <w:r w:rsidR="0067237F">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 xml:space="preserve">(наименование соответствующего представительного органа, депутатом которого является кандидат) </w:t>
      </w:r>
      <w:hyperlink w:anchor="P1842" w:history="1">
        <w:r w:rsidRPr="008D3DD3">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являюсь членом ___________________________________________________________</w:t>
      </w:r>
      <w:r w:rsidR="0067237F">
        <w:rPr>
          <w:rFonts w:ascii="Times New Roman" w:hAnsi="Times New Roman" w:cs="Times New Roman"/>
          <w:sz w:val="24"/>
          <w:szCs w:val="24"/>
        </w:rPr>
        <w:t>____________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 xml:space="preserve">(наименование политической партии (иного общественного объединения)) </w:t>
      </w:r>
      <w:hyperlink w:anchor="P1842" w:history="1">
        <w:r w:rsidRPr="008D3DD3">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замещаю должность 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 xml:space="preserve">(наименование должности в общественном объединении) </w:t>
      </w:r>
      <w:hyperlink w:anchor="P1842" w:history="1">
        <w:r w:rsidRPr="008D3DD3">
          <w:rPr>
            <w:rFonts w:ascii="Times New Roman" w:hAnsi="Times New Roman" w:cs="Times New Roman"/>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уведомляю  избирательную  комиссию  о  своем согласии баллотироваться путем</w:t>
      </w:r>
      <w:r w:rsidR="0067237F">
        <w:rPr>
          <w:rFonts w:ascii="Times New Roman" w:hAnsi="Times New Roman" w:cs="Times New Roman"/>
          <w:sz w:val="24"/>
          <w:szCs w:val="24"/>
        </w:rPr>
        <w:t xml:space="preserve"> </w:t>
      </w:r>
      <w:r w:rsidRPr="003E3045">
        <w:rPr>
          <w:rFonts w:ascii="Times New Roman" w:hAnsi="Times New Roman" w:cs="Times New Roman"/>
          <w:sz w:val="24"/>
          <w:szCs w:val="24"/>
        </w:rPr>
        <w:t>выдвижения  в  составе  списка  кандидатов  избирательным  объединением  по</w:t>
      </w:r>
      <w:r w:rsidR="0067237F">
        <w:rPr>
          <w:rFonts w:ascii="Times New Roman" w:hAnsi="Times New Roman" w:cs="Times New Roman"/>
          <w:sz w:val="24"/>
          <w:szCs w:val="24"/>
        </w:rPr>
        <w:t xml:space="preserve"> </w:t>
      </w:r>
      <w:r w:rsidRPr="003E3045">
        <w:rPr>
          <w:rFonts w:ascii="Times New Roman" w:hAnsi="Times New Roman" w:cs="Times New Roman"/>
          <w:sz w:val="24"/>
          <w:szCs w:val="24"/>
        </w:rPr>
        <w:t>единому избирательному округу в депутаты</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8D3DD3" w:rsidRDefault="007F29BE" w:rsidP="0067237F">
      <w:pPr>
        <w:pStyle w:val="ConsPlusNonformat"/>
        <w:jc w:val="center"/>
        <w:rPr>
          <w:rFonts w:ascii="Times New Roman" w:hAnsi="Times New Roman" w:cs="Times New Roman"/>
        </w:rPr>
      </w:pPr>
      <w:r w:rsidRPr="008D3DD3">
        <w:rPr>
          <w:rFonts w:ascii="Times New Roman" w:hAnsi="Times New Roman" w:cs="Times New Roman"/>
        </w:rPr>
        <w:t>(наименование представительного органа муниципального образования)</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Сведения о судимости, если у кандидата имелась  или  имеется  судимость </w:t>
      </w:r>
      <w:hyperlink w:anchor="P1842" w:history="1">
        <w:r w:rsidRPr="003E3045">
          <w:rPr>
            <w:rFonts w:ascii="Times New Roman" w:hAnsi="Times New Roman" w:cs="Times New Roman"/>
            <w:sz w:val="24"/>
            <w:szCs w:val="24"/>
          </w:rPr>
          <w:t>&lt;1&gt;</w:t>
        </w:r>
      </w:hyperlink>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__________________________________________________________________________</w:t>
      </w:r>
      <w:r w:rsidR="0067237F">
        <w:rPr>
          <w:rFonts w:ascii="Times New Roman" w:hAnsi="Times New Roman" w:cs="Times New Roman"/>
          <w:sz w:val="24"/>
          <w:szCs w:val="24"/>
        </w:rPr>
        <w:t>___________</w:t>
      </w:r>
      <w:r w:rsidRPr="003E3045">
        <w:rPr>
          <w:rFonts w:ascii="Times New Roman" w:hAnsi="Times New Roman" w:cs="Times New Roman"/>
          <w:sz w:val="24"/>
          <w:szCs w:val="24"/>
        </w:rPr>
        <w:t>.</w:t>
      </w: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lastRenderedPageBreak/>
        <w:t>Если  судимость  снята  или погашена - сведения о дате снятия или погашения</w:t>
      </w:r>
      <w:r w:rsidR="0067237F">
        <w:rPr>
          <w:rFonts w:ascii="Times New Roman" w:hAnsi="Times New Roman" w:cs="Times New Roman"/>
          <w:sz w:val="24"/>
          <w:szCs w:val="24"/>
        </w:rPr>
        <w:t xml:space="preserve"> </w:t>
      </w:r>
      <w:r w:rsidRPr="003E3045">
        <w:rPr>
          <w:rFonts w:ascii="Times New Roman" w:hAnsi="Times New Roman" w:cs="Times New Roman"/>
          <w:sz w:val="24"/>
          <w:szCs w:val="24"/>
        </w:rPr>
        <w:t xml:space="preserve">судимости </w:t>
      </w:r>
      <w:hyperlink w:anchor="P1842" w:history="1">
        <w:r w:rsidRPr="003E3045">
          <w:rPr>
            <w:rFonts w:ascii="Times New Roman" w:hAnsi="Times New Roman" w:cs="Times New Roman"/>
            <w:sz w:val="24"/>
            <w:szCs w:val="24"/>
          </w:rPr>
          <w:t>&lt;1&gt;</w:t>
        </w:r>
      </w:hyperlink>
      <w:r w:rsidRPr="003E3045">
        <w:rPr>
          <w:rFonts w:ascii="Times New Roman" w:hAnsi="Times New Roman" w:cs="Times New Roman"/>
          <w:sz w:val="24"/>
          <w:szCs w:val="24"/>
        </w:rPr>
        <w:t xml:space="preserve"> ____________________________________________________________</w:t>
      </w:r>
      <w:r w:rsidR="0067237F">
        <w:rPr>
          <w:rFonts w:ascii="Times New Roman" w:hAnsi="Times New Roman" w:cs="Times New Roman"/>
          <w:sz w:val="24"/>
          <w:szCs w:val="24"/>
        </w:rPr>
        <w:t>_________________________</w:t>
      </w:r>
      <w:r w:rsidRPr="003E3045">
        <w:rPr>
          <w:rFonts w:ascii="Times New Roman" w:hAnsi="Times New Roman" w:cs="Times New Roman"/>
          <w:sz w:val="24"/>
          <w:szCs w:val="24"/>
        </w:rPr>
        <w:t>.</w:t>
      </w:r>
    </w:p>
    <w:p w:rsidR="007F29BE"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 xml:space="preserve">    В    случае    моего   избрания   обязуюсь   прекратить   деятельность,</w:t>
      </w:r>
      <w:r w:rsidR="0067237F">
        <w:rPr>
          <w:rFonts w:ascii="Times New Roman" w:hAnsi="Times New Roman" w:cs="Times New Roman"/>
          <w:sz w:val="24"/>
          <w:szCs w:val="24"/>
        </w:rPr>
        <w:t xml:space="preserve"> </w:t>
      </w:r>
      <w:r w:rsidRPr="003E3045">
        <w:rPr>
          <w:rFonts w:ascii="Times New Roman" w:hAnsi="Times New Roman" w:cs="Times New Roman"/>
          <w:sz w:val="24"/>
          <w:szCs w:val="24"/>
        </w:rPr>
        <w:t>несовместимую со статусом депутата.</w:t>
      </w:r>
    </w:p>
    <w:p w:rsidR="00986B83" w:rsidRPr="003E3045" w:rsidRDefault="00986B83" w:rsidP="007F29BE">
      <w:pPr>
        <w:pStyle w:val="ConsPlusNonformat"/>
        <w:jc w:val="both"/>
        <w:rPr>
          <w:rFonts w:ascii="Times New Roman" w:hAnsi="Times New Roman" w:cs="Times New Roman"/>
          <w:sz w:val="24"/>
          <w:szCs w:val="24"/>
        </w:rPr>
      </w:pP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К настоящему заявлению прилагаются </w:t>
      </w:r>
      <w:hyperlink w:anchor="P1843" w:history="1">
        <w:r w:rsidRPr="00986B83">
          <w:rPr>
            <w:rFonts w:ascii="Times New Roman" w:hAnsi="Times New Roman" w:cs="Times New Roman"/>
            <w:sz w:val="22"/>
            <w:szCs w:val="22"/>
          </w:rPr>
          <w:t>&lt;2&gt;</w:t>
        </w:r>
      </w:hyperlink>
      <w:r w:rsidRPr="00986B83">
        <w:rPr>
          <w:rFonts w:ascii="Times New Roman" w:hAnsi="Times New Roman" w:cs="Times New Roman"/>
          <w:sz w:val="22"/>
          <w:szCs w:val="22"/>
        </w:rPr>
        <w:t>:</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1)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3)  копия  документа, подтверждающего указанные в заявлении сведения об образовании;</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4)  копии  документов, подтверждающих указанные в заявлении сведения об основном месте работы или службы, о занимаемой должности (роде занятий);</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5)  копия  документа,  подтверждающего исполнение обязанностей депутата на непостоянной основе;</w:t>
      </w:r>
    </w:p>
    <w:p w:rsidR="007F29BE" w:rsidRPr="00986B83" w:rsidRDefault="007F29BE" w:rsidP="007F29BE">
      <w:pPr>
        <w:pStyle w:val="ConsPlusNonformat"/>
        <w:jc w:val="both"/>
        <w:rPr>
          <w:rFonts w:ascii="Times New Roman" w:hAnsi="Times New Roman" w:cs="Times New Roman"/>
          <w:sz w:val="22"/>
          <w:szCs w:val="22"/>
        </w:rPr>
      </w:pPr>
      <w:r w:rsidRPr="00986B83">
        <w:rPr>
          <w:rFonts w:ascii="Times New Roman" w:hAnsi="Times New Roman" w:cs="Times New Roman"/>
          <w:sz w:val="22"/>
          <w:szCs w:val="22"/>
        </w:rPr>
        <w:t xml:space="preserve">    6)   документ,   подтверждающий   указанные   в  заявлении  сведения  о принадлежности  к политической партии или иному общественному объединению и статусе в них.</w:t>
      </w:r>
    </w:p>
    <w:p w:rsidR="00986B83" w:rsidRDefault="00986B83" w:rsidP="007F29BE">
      <w:pPr>
        <w:pStyle w:val="ConsPlusNonformat"/>
        <w:jc w:val="both"/>
        <w:rPr>
          <w:rFonts w:ascii="Times New Roman" w:hAnsi="Times New Roman" w:cs="Times New Roman"/>
          <w:sz w:val="24"/>
          <w:szCs w:val="24"/>
        </w:rPr>
      </w:pPr>
    </w:p>
    <w:p w:rsidR="007F29BE" w:rsidRPr="003E3045" w:rsidRDefault="007F29BE" w:rsidP="007F29BE">
      <w:pPr>
        <w:pStyle w:val="ConsPlusNonformat"/>
        <w:jc w:val="both"/>
        <w:rPr>
          <w:rFonts w:ascii="Times New Roman" w:hAnsi="Times New Roman" w:cs="Times New Roman"/>
          <w:sz w:val="24"/>
          <w:szCs w:val="24"/>
        </w:rPr>
      </w:pPr>
      <w:r w:rsidRPr="003E3045">
        <w:rPr>
          <w:rFonts w:ascii="Times New Roman" w:hAnsi="Times New Roman" w:cs="Times New Roman"/>
          <w:sz w:val="24"/>
          <w:szCs w:val="24"/>
        </w:rPr>
        <w:t>«____» __________ _____ г. ________________________________________________</w:t>
      </w:r>
    </w:p>
    <w:p w:rsidR="007F29BE" w:rsidRPr="008D3DD3" w:rsidRDefault="007F29BE" w:rsidP="007F29BE">
      <w:pPr>
        <w:pStyle w:val="ConsPlusNonformat"/>
        <w:jc w:val="both"/>
        <w:rPr>
          <w:rFonts w:ascii="Times New Roman" w:hAnsi="Times New Roman" w:cs="Times New Roman"/>
        </w:rPr>
      </w:pPr>
      <w:r w:rsidRPr="008D3DD3">
        <w:rPr>
          <w:rFonts w:ascii="Times New Roman" w:hAnsi="Times New Roman" w:cs="Times New Roman"/>
        </w:rPr>
        <w:t xml:space="preserve">                              </w:t>
      </w:r>
      <w:r w:rsidR="00986B83">
        <w:rPr>
          <w:rFonts w:ascii="Times New Roman" w:hAnsi="Times New Roman" w:cs="Times New Roman"/>
        </w:rPr>
        <w:t xml:space="preserve">                                            </w:t>
      </w:r>
      <w:r w:rsidRPr="008D3DD3">
        <w:rPr>
          <w:rFonts w:ascii="Times New Roman" w:hAnsi="Times New Roman" w:cs="Times New Roman"/>
        </w:rPr>
        <w:t xml:space="preserve">    (подпись кандидата, фамилия, инициалы)</w:t>
      </w:r>
    </w:p>
    <w:p w:rsidR="00986B83" w:rsidRDefault="00986B83" w:rsidP="007F29BE">
      <w:pPr>
        <w:pStyle w:val="ConsPlusNormal"/>
        <w:ind w:firstLine="540"/>
        <w:jc w:val="both"/>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w:t>
      </w:r>
    </w:p>
    <w:p w:rsidR="007F29BE" w:rsidRPr="008D3DD3" w:rsidRDefault="007F29BE" w:rsidP="007F29BE">
      <w:pPr>
        <w:pStyle w:val="ConsPlusNormal"/>
        <w:ind w:firstLine="540"/>
        <w:jc w:val="both"/>
        <w:rPr>
          <w:rFonts w:ascii="Times New Roman" w:hAnsi="Times New Roman" w:cs="Times New Roman"/>
          <w:sz w:val="20"/>
        </w:rPr>
      </w:pPr>
      <w:bookmarkStart w:id="165" w:name="P1842"/>
      <w:bookmarkEnd w:id="165"/>
      <w:r w:rsidRPr="008D3DD3">
        <w:rPr>
          <w:rFonts w:ascii="Times New Roman" w:hAnsi="Times New Roman" w:cs="Times New Roman"/>
          <w:sz w:val="20"/>
        </w:rPr>
        <w:t>&lt;1&gt; Если кандидат не исполняет обязанности депутата на непостоянной основе, не является членом политической партии, иного общественного объединения, не имеет (не имел) судимости, то в соответствующих строках проставляется прочерк.</w:t>
      </w:r>
    </w:p>
    <w:p w:rsidR="007F29BE" w:rsidRPr="008D3DD3" w:rsidRDefault="007F29BE" w:rsidP="007F29BE">
      <w:pPr>
        <w:pStyle w:val="ConsPlusNormal"/>
        <w:ind w:firstLine="540"/>
        <w:jc w:val="both"/>
        <w:rPr>
          <w:rFonts w:ascii="Times New Roman" w:hAnsi="Times New Roman" w:cs="Times New Roman"/>
          <w:sz w:val="20"/>
        </w:rPr>
      </w:pPr>
      <w:bookmarkStart w:id="166" w:name="P1843"/>
      <w:bookmarkEnd w:id="166"/>
      <w:r w:rsidRPr="008D3DD3">
        <w:rPr>
          <w:rFonts w:ascii="Times New Roman" w:hAnsi="Times New Roman" w:cs="Times New Roman"/>
          <w:sz w:val="20"/>
        </w:rPr>
        <w:t>&lt;2&gt; Список произвольный.</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Default="0067237F" w:rsidP="007F29BE">
      <w:pPr>
        <w:pStyle w:val="ConsPlusNormal"/>
        <w:jc w:val="right"/>
        <w:rPr>
          <w:rFonts w:ascii="Times New Roman" w:hAnsi="Times New Roman" w:cs="Times New Roman"/>
          <w:sz w:val="24"/>
          <w:szCs w:val="24"/>
        </w:rPr>
      </w:pPr>
    </w:p>
    <w:p w:rsidR="0067237F" w:rsidRPr="003E3045" w:rsidRDefault="0067237F"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5</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center"/>
        <w:rPr>
          <w:rFonts w:ascii="Times New Roman" w:hAnsi="Times New Roman" w:cs="Times New Roman"/>
          <w:sz w:val="24"/>
          <w:szCs w:val="24"/>
        </w:rPr>
      </w:pPr>
      <w:r w:rsidRPr="003E3045">
        <w:rPr>
          <w:rFonts w:ascii="Times New Roman" w:hAnsi="Times New Roman" w:cs="Times New Roman"/>
          <w:sz w:val="24"/>
          <w:szCs w:val="24"/>
        </w:rPr>
        <w:t>Подписной лист</w:t>
      </w:r>
    </w:p>
    <w:p w:rsidR="007F29BE" w:rsidRPr="003E3045" w:rsidRDefault="007F29BE" w:rsidP="007F29BE">
      <w:pPr>
        <w:pStyle w:val="ConsPlusNormal"/>
        <w:jc w:val="both"/>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 xml:space="preserve">Утратило силу. </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t>Приложение 6</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center"/>
        <w:rPr>
          <w:rFonts w:ascii="Times New Roman" w:hAnsi="Times New Roman" w:cs="Times New Roman"/>
          <w:sz w:val="24"/>
          <w:szCs w:val="24"/>
        </w:rPr>
      </w:pPr>
      <w:r w:rsidRPr="003E3045">
        <w:rPr>
          <w:rFonts w:ascii="Times New Roman" w:hAnsi="Times New Roman" w:cs="Times New Roman"/>
          <w:sz w:val="24"/>
          <w:szCs w:val="24"/>
        </w:rPr>
        <w:t>Подписной лист</w:t>
      </w:r>
    </w:p>
    <w:p w:rsidR="007F29BE" w:rsidRPr="003E3045" w:rsidRDefault="007F29BE" w:rsidP="007F29BE">
      <w:pPr>
        <w:pStyle w:val="ConsPlusNormal"/>
        <w:jc w:val="both"/>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 xml:space="preserve">Утратило силу. </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t>Приложение 7</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center"/>
        <w:rPr>
          <w:rFonts w:ascii="Times New Roman" w:hAnsi="Times New Roman" w:cs="Times New Roman"/>
          <w:sz w:val="24"/>
          <w:szCs w:val="24"/>
        </w:rPr>
      </w:pPr>
      <w:r w:rsidRPr="003E3045">
        <w:rPr>
          <w:rFonts w:ascii="Times New Roman" w:hAnsi="Times New Roman" w:cs="Times New Roman"/>
          <w:sz w:val="24"/>
          <w:szCs w:val="24"/>
        </w:rPr>
        <w:t>Подписной лист</w:t>
      </w:r>
    </w:p>
    <w:p w:rsidR="007F29BE" w:rsidRPr="003E3045" w:rsidRDefault="007F29BE" w:rsidP="007F29BE">
      <w:pPr>
        <w:pStyle w:val="ConsPlusNormal"/>
        <w:jc w:val="both"/>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 xml:space="preserve">Утратило силу. </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Default="007F29BE" w:rsidP="007F29BE">
      <w:pPr>
        <w:pStyle w:val="ConsPlusNormal"/>
        <w:jc w:val="right"/>
        <w:outlineLvl w:val="0"/>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8</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Title"/>
        <w:jc w:val="center"/>
        <w:rPr>
          <w:rFonts w:ascii="Times New Roman" w:hAnsi="Times New Roman" w:cs="Times New Roman"/>
          <w:sz w:val="24"/>
          <w:szCs w:val="24"/>
        </w:rPr>
      </w:pPr>
      <w:bookmarkStart w:id="167" w:name="P1897"/>
      <w:bookmarkEnd w:id="167"/>
      <w:r w:rsidRPr="003E3045">
        <w:rPr>
          <w:rFonts w:ascii="Times New Roman" w:hAnsi="Times New Roman" w:cs="Times New Roman"/>
          <w:sz w:val="24"/>
          <w:szCs w:val="24"/>
        </w:rPr>
        <w:t>КОНТРОЛЬНЫЕ СООТНОШЕНИЯ</w:t>
      </w:r>
    </w:p>
    <w:p w:rsidR="007F29BE" w:rsidRPr="003E3045" w:rsidRDefault="007F29BE" w:rsidP="007F29BE">
      <w:pPr>
        <w:pStyle w:val="ConsPlusTitle"/>
        <w:jc w:val="center"/>
        <w:rPr>
          <w:rFonts w:ascii="Times New Roman" w:hAnsi="Times New Roman" w:cs="Times New Roman"/>
          <w:sz w:val="24"/>
          <w:szCs w:val="24"/>
        </w:rPr>
      </w:pPr>
      <w:r w:rsidRPr="003E3045">
        <w:rPr>
          <w:rFonts w:ascii="Times New Roman" w:hAnsi="Times New Roman" w:cs="Times New Roman"/>
          <w:sz w:val="24"/>
          <w:szCs w:val="24"/>
        </w:rPr>
        <w:t>ДАННЫХ, ВНЕСЕННЫХ В ПРОТОКОЛ ОБ ИТОГАХ ГОЛОСОВАНИЯ</w:t>
      </w:r>
    </w:p>
    <w:p w:rsidR="007F29BE" w:rsidRPr="003E3045" w:rsidRDefault="007F29BE" w:rsidP="007F29BE">
      <w:pPr>
        <w:pStyle w:val="ConsPlusTitle"/>
        <w:jc w:val="center"/>
        <w:rPr>
          <w:rFonts w:ascii="Times New Roman" w:hAnsi="Times New Roman" w:cs="Times New Roman"/>
          <w:sz w:val="24"/>
          <w:szCs w:val="24"/>
        </w:rPr>
      </w:pPr>
      <w:r w:rsidRPr="003E3045">
        <w:rPr>
          <w:rFonts w:ascii="Times New Roman" w:hAnsi="Times New Roman" w:cs="Times New Roman"/>
          <w:sz w:val="24"/>
          <w:szCs w:val="24"/>
        </w:rPr>
        <w:t>(ЧИСЛАМИ ОБОЗНАЧЕНЫ СТРОКИ ПРОТОКОЛА, ПРОНУМЕРОВАННЫЕ</w:t>
      </w:r>
    </w:p>
    <w:p w:rsidR="007F29BE" w:rsidRPr="003E3045" w:rsidRDefault="007F29BE" w:rsidP="007F29BE">
      <w:pPr>
        <w:pStyle w:val="ConsPlusTitle"/>
        <w:jc w:val="center"/>
        <w:rPr>
          <w:rFonts w:ascii="Times New Roman" w:hAnsi="Times New Roman" w:cs="Times New Roman"/>
          <w:sz w:val="24"/>
          <w:szCs w:val="24"/>
        </w:rPr>
      </w:pPr>
      <w:r w:rsidRPr="003E3045">
        <w:rPr>
          <w:rFonts w:ascii="Times New Roman" w:hAnsi="Times New Roman" w:cs="Times New Roman"/>
          <w:sz w:val="24"/>
          <w:szCs w:val="24"/>
        </w:rPr>
        <w:t xml:space="preserve">В СООТВЕТСТВИИ СО </w:t>
      </w:r>
      <w:hyperlink w:anchor="P1079" w:history="1">
        <w:r w:rsidRPr="003E3045">
          <w:rPr>
            <w:rFonts w:ascii="Times New Roman" w:hAnsi="Times New Roman" w:cs="Times New Roman"/>
            <w:sz w:val="24"/>
            <w:szCs w:val="24"/>
          </w:rPr>
          <w:t>СТАТЬЕЙ 43</w:t>
        </w:r>
      </w:hyperlink>
      <w:r w:rsidRPr="003E3045">
        <w:rPr>
          <w:rFonts w:ascii="Times New Roman" w:hAnsi="Times New Roman" w:cs="Times New Roman"/>
          <w:sz w:val="24"/>
          <w:szCs w:val="24"/>
        </w:rPr>
        <w:t xml:space="preserve"> НАСТОЯЩЕГО ЗАКОНА)</w:t>
      </w: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 больше или равно 3 + 4 + 5</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2 равно 3 + 4 + 5 + 6 + 11 - 12</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7 + 8 равно 9 + 10</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 равно 13 + все последующие строки протокола (за исключением случаев, если образуются многомандатные избирательные округа)</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абзаце четвертом настоящего приложения, проверяются следующие контрольные соотношения:</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 меньше или равно 13 + все последующие строки протокола</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 x M больше или равно 13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 x B больше или равно 13 + все последующие строки протокола, где В - число мандатов, подлежащих распределению в избирательном округе с наименьшим числом мандатов)</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 больше или равно I, где I - число голосов избирателей, поданных за каждого кандидата</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10а равно 10б + 10г + 10е (в случае, если при проведении выборов предусмотрено использование открепительных удостоверений)</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Normal"/>
        <w:jc w:val="right"/>
        <w:outlineLvl w:val="0"/>
        <w:rPr>
          <w:rFonts w:ascii="Times New Roman" w:hAnsi="Times New Roman" w:cs="Times New Roman"/>
          <w:sz w:val="24"/>
          <w:szCs w:val="24"/>
        </w:rPr>
      </w:pPr>
      <w:r w:rsidRPr="003E3045">
        <w:rPr>
          <w:rFonts w:ascii="Times New Roman" w:hAnsi="Times New Roman" w:cs="Times New Roman"/>
          <w:sz w:val="24"/>
          <w:szCs w:val="24"/>
        </w:rPr>
        <w:lastRenderedPageBreak/>
        <w:t>Приложение 9</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к Закону</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Ивановской области</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 муниципальных выборах»</w:t>
      </w:r>
    </w:p>
    <w:p w:rsidR="007F29BE" w:rsidRPr="003E3045" w:rsidRDefault="007F29BE" w:rsidP="007F29BE">
      <w:pPr>
        <w:pStyle w:val="ConsPlusNormal"/>
        <w:jc w:val="right"/>
        <w:rPr>
          <w:rFonts w:ascii="Times New Roman" w:hAnsi="Times New Roman" w:cs="Times New Roman"/>
          <w:sz w:val="24"/>
          <w:szCs w:val="24"/>
        </w:rPr>
      </w:pPr>
      <w:r w:rsidRPr="003E3045">
        <w:rPr>
          <w:rFonts w:ascii="Times New Roman" w:hAnsi="Times New Roman" w:cs="Times New Roman"/>
          <w:sz w:val="24"/>
          <w:szCs w:val="24"/>
        </w:rPr>
        <w:t>от 26.11.2009 № 130-ОЗ</w:t>
      </w:r>
    </w:p>
    <w:p w:rsidR="007F29BE" w:rsidRPr="003E3045" w:rsidRDefault="007F29BE" w:rsidP="007F29BE">
      <w:pPr>
        <w:pStyle w:val="ConsPlusNormal"/>
        <w:jc w:val="right"/>
        <w:rPr>
          <w:rFonts w:ascii="Times New Roman" w:hAnsi="Times New Roman" w:cs="Times New Roman"/>
          <w:sz w:val="24"/>
          <w:szCs w:val="24"/>
        </w:rPr>
      </w:pPr>
    </w:p>
    <w:p w:rsidR="007F29BE" w:rsidRPr="003E3045" w:rsidRDefault="007F29BE" w:rsidP="007F29BE">
      <w:pPr>
        <w:pStyle w:val="ConsPlusTitle"/>
        <w:jc w:val="center"/>
        <w:rPr>
          <w:rFonts w:ascii="Times New Roman" w:hAnsi="Times New Roman" w:cs="Times New Roman"/>
          <w:sz w:val="24"/>
          <w:szCs w:val="24"/>
        </w:rPr>
      </w:pPr>
      <w:bookmarkStart w:id="168" w:name="P1935"/>
      <w:bookmarkEnd w:id="168"/>
      <w:r w:rsidRPr="003E3045">
        <w:rPr>
          <w:rFonts w:ascii="Times New Roman" w:hAnsi="Times New Roman" w:cs="Times New Roman"/>
          <w:sz w:val="24"/>
          <w:szCs w:val="24"/>
        </w:rPr>
        <w:t>МЕТОДИКА</w:t>
      </w:r>
    </w:p>
    <w:p w:rsidR="007F29BE" w:rsidRPr="003E3045" w:rsidRDefault="007F29BE" w:rsidP="007F29BE">
      <w:pPr>
        <w:pStyle w:val="ConsPlusTitle"/>
        <w:jc w:val="center"/>
        <w:rPr>
          <w:rFonts w:ascii="Times New Roman" w:hAnsi="Times New Roman" w:cs="Times New Roman"/>
          <w:sz w:val="24"/>
          <w:szCs w:val="24"/>
        </w:rPr>
      </w:pPr>
      <w:r w:rsidRPr="003E3045">
        <w:rPr>
          <w:rFonts w:ascii="Times New Roman" w:hAnsi="Times New Roman" w:cs="Times New Roman"/>
          <w:sz w:val="24"/>
          <w:szCs w:val="24"/>
        </w:rPr>
        <w:t>РАСПРЕДЕЛЕНИЯ ДЕПУТАТСКИХ МАНДАТОВ</w:t>
      </w:r>
    </w:p>
    <w:p w:rsidR="007F29BE" w:rsidRPr="003E3045" w:rsidRDefault="007F29BE" w:rsidP="007F29BE">
      <w:pPr>
        <w:pStyle w:val="ConsPlusNormal"/>
        <w:jc w:val="center"/>
        <w:rPr>
          <w:rFonts w:ascii="Times New Roman" w:hAnsi="Times New Roman" w:cs="Times New Roman"/>
          <w:sz w:val="24"/>
          <w:szCs w:val="24"/>
        </w:rPr>
      </w:pP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 xml:space="preserve">1. Избирательная комиссия муниципального образования подсчитывает сумму голосов избирателей, поданных по пропорциональной избирательной системе за списки кандидатов, допущенные к участию в распределении депутатских мандатов в соответствии со </w:t>
      </w:r>
      <w:hyperlink w:anchor="P1260" w:history="1">
        <w:r w:rsidRPr="003E3045">
          <w:rPr>
            <w:rFonts w:ascii="Times New Roman" w:hAnsi="Times New Roman" w:cs="Times New Roman"/>
            <w:sz w:val="24"/>
            <w:szCs w:val="24"/>
          </w:rPr>
          <w:t>статьей 47</w:t>
        </w:r>
      </w:hyperlink>
      <w:r w:rsidRPr="003E3045">
        <w:rPr>
          <w:rFonts w:ascii="Times New Roman" w:hAnsi="Times New Roman" w:cs="Times New Roman"/>
          <w:sz w:val="24"/>
          <w:szCs w:val="24"/>
        </w:rPr>
        <w:t xml:space="preserve"> настоящего Закона.</w:t>
      </w:r>
    </w:p>
    <w:p w:rsidR="007F29BE" w:rsidRPr="003E3045" w:rsidRDefault="007F29BE" w:rsidP="007F29BE">
      <w:pPr>
        <w:pStyle w:val="ConsPlusNormal"/>
        <w:ind w:firstLine="540"/>
        <w:jc w:val="both"/>
        <w:rPr>
          <w:rFonts w:ascii="Times New Roman" w:hAnsi="Times New Roman" w:cs="Times New Roman"/>
          <w:sz w:val="24"/>
          <w:szCs w:val="24"/>
        </w:rPr>
      </w:pPr>
      <w:bookmarkStart w:id="169" w:name="P1942"/>
      <w:bookmarkEnd w:id="169"/>
      <w:r w:rsidRPr="003E3045">
        <w:rPr>
          <w:rFonts w:ascii="Times New Roman" w:hAnsi="Times New Roman" w:cs="Times New Roman"/>
          <w:sz w:val="24"/>
          <w:szCs w:val="24"/>
        </w:rPr>
        <w:t>2.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распределяемых в представительном органе муниципального образования по пропорциональной системе.</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Частные, определенные с точностью до шестого знака после запятой, полученные после указанной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распределяемых в представительном органе муниципального образования по пропорциональной системе.</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Если два или более частных во вспомогательном ряду равны частному, которое равно числу депутатских мандатов, распределяемых в представительном органе муниципального образования по пропорциональной системе, то сначала из этих частных во вспомогательный ряд добавляется частное списка кандидатов, получившего большее число голосов, а в случае равенства голосов - частное списка кандидатов, зарегистрированного ранее.</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в представительном органе муниципального образования по пропорциональной системе, есть число депутатских мандатов, которое получает соответствующий список кандидатов.</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после действий, произведенных в соответствии с настоящим пунктом,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7F29BE" w:rsidRPr="003E3045" w:rsidRDefault="007F29BE" w:rsidP="007F29BE">
      <w:pPr>
        <w:pStyle w:val="ConsPlusNormal"/>
        <w:ind w:firstLine="540"/>
        <w:jc w:val="both"/>
        <w:rPr>
          <w:rFonts w:ascii="Times New Roman" w:hAnsi="Times New Roman" w:cs="Times New Roman"/>
          <w:sz w:val="24"/>
          <w:szCs w:val="24"/>
        </w:rPr>
      </w:pPr>
      <w:r w:rsidRPr="003E3045">
        <w:rPr>
          <w:rFonts w:ascii="Times New Roman" w:hAnsi="Times New Roman" w:cs="Times New Roman"/>
          <w:sz w:val="24"/>
          <w:szCs w:val="24"/>
        </w:rPr>
        <w:t xml:space="preserve">3. После распределения депутатских мандатов, предусмотренного </w:t>
      </w:r>
      <w:hyperlink w:anchor="P1942" w:history="1">
        <w:r w:rsidRPr="003E3045">
          <w:rPr>
            <w:rFonts w:ascii="Times New Roman" w:hAnsi="Times New Roman" w:cs="Times New Roman"/>
            <w:sz w:val="24"/>
            <w:szCs w:val="24"/>
          </w:rPr>
          <w:t>пунктом 2</w:t>
        </w:r>
      </w:hyperlink>
      <w:r w:rsidRPr="003E3045">
        <w:rPr>
          <w:rFonts w:ascii="Times New Roman" w:hAnsi="Times New Roman" w:cs="Times New Roman"/>
          <w:sz w:val="24"/>
          <w:szCs w:val="24"/>
        </w:rPr>
        <w:t xml:space="preserve"> настоящей методики, проводится их распределение внутри каждого списка кандидатов в соответствии с </w:t>
      </w:r>
      <w:hyperlink w:anchor="P1268" w:history="1">
        <w:r w:rsidRPr="003E3045">
          <w:rPr>
            <w:rFonts w:ascii="Times New Roman" w:hAnsi="Times New Roman" w:cs="Times New Roman"/>
            <w:sz w:val="24"/>
            <w:szCs w:val="24"/>
          </w:rPr>
          <w:t>пунктом 4 статьи 47</w:t>
        </w:r>
      </w:hyperlink>
      <w:r w:rsidRPr="003E3045">
        <w:rPr>
          <w:rFonts w:ascii="Times New Roman" w:hAnsi="Times New Roman" w:cs="Times New Roman"/>
          <w:sz w:val="24"/>
          <w:szCs w:val="24"/>
        </w:rPr>
        <w:t xml:space="preserve"> настоящего Закона.</w:t>
      </w:r>
    </w:p>
    <w:p w:rsidR="007F29BE" w:rsidRPr="003E3045" w:rsidRDefault="007F29BE" w:rsidP="007F29BE">
      <w:pPr>
        <w:pStyle w:val="ConsPlusNormal"/>
        <w:rPr>
          <w:rFonts w:ascii="Times New Roman" w:hAnsi="Times New Roman" w:cs="Times New Roman"/>
          <w:sz w:val="24"/>
          <w:szCs w:val="24"/>
        </w:rPr>
      </w:pPr>
    </w:p>
    <w:p w:rsidR="00197F10" w:rsidRPr="00397AEB" w:rsidRDefault="00197F10" w:rsidP="007F29BE">
      <w:pPr>
        <w:pStyle w:val="ConsPlusNormal"/>
        <w:jc w:val="right"/>
        <w:outlineLvl w:val="0"/>
        <w:rPr>
          <w:rFonts w:ascii="Times New Roman" w:hAnsi="Times New Roman" w:cs="Times New Roman"/>
          <w:sz w:val="24"/>
          <w:szCs w:val="24"/>
        </w:rPr>
      </w:pPr>
    </w:p>
    <w:sectPr w:rsidR="00197F10" w:rsidRPr="00397AEB" w:rsidSect="007F29BE">
      <w:pgSz w:w="11905" w:h="16838"/>
      <w:pgMar w:top="1134" w:right="851" w:bottom="1134" w:left="709"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83" w:rsidRDefault="00986B83" w:rsidP="0079688D">
      <w:pPr>
        <w:spacing w:after="0" w:line="240" w:lineRule="auto"/>
      </w:pPr>
      <w:r>
        <w:separator/>
      </w:r>
    </w:p>
  </w:endnote>
  <w:endnote w:type="continuationSeparator" w:id="1">
    <w:p w:rsidR="00986B83" w:rsidRDefault="00986B83" w:rsidP="0079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83" w:rsidRDefault="00986B83" w:rsidP="0079688D">
      <w:pPr>
        <w:spacing w:after="0" w:line="240" w:lineRule="auto"/>
      </w:pPr>
      <w:r>
        <w:separator/>
      </w:r>
    </w:p>
  </w:footnote>
  <w:footnote w:type="continuationSeparator" w:id="1">
    <w:p w:rsidR="00986B83" w:rsidRDefault="00986B83" w:rsidP="00796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15" w:rsidRDefault="00CF18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F10"/>
    <w:rsid w:val="0015528F"/>
    <w:rsid w:val="00197F10"/>
    <w:rsid w:val="0037045E"/>
    <w:rsid w:val="00397AEB"/>
    <w:rsid w:val="003E3045"/>
    <w:rsid w:val="0040320F"/>
    <w:rsid w:val="005271C4"/>
    <w:rsid w:val="006335BB"/>
    <w:rsid w:val="0067237F"/>
    <w:rsid w:val="006F7962"/>
    <w:rsid w:val="0079688D"/>
    <w:rsid w:val="007F29BE"/>
    <w:rsid w:val="00885B75"/>
    <w:rsid w:val="008A5779"/>
    <w:rsid w:val="008D3DD3"/>
    <w:rsid w:val="00954390"/>
    <w:rsid w:val="00986B83"/>
    <w:rsid w:val="009C272A"/>
    <w:rsid w:val="00A1260A"/>
    <w:rsid w:val="00BE3850"/>
    <w:rsid w:val="00CF1815"/>
    <w:rsid w:val="00DF7A38"/>
    <w:rsid w:val="00F07DD7"/>
    <w:rsid w:val="00F4212C"/>
    <w:rsid w:val="00FF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BE"/>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68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9688D"/>
    <w:rPr>
      <w:rFonts w:cs="Times New Roman"/>
    </w:rPr>
  </w:style>
  <w:style w:type="paragraph" w:styleId="a5">
    <w:name w:val="footer"/>
    <w:basedOn w:val="a"/>
    <w:link w:val="a6"/>
    <w:uiPriority w:val="99"/>
    <w:semiHidden/>
    <w:unhideWhenUsed/>
    <w:rsid w:val="007968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9688D"/>
    <w:rPr>
      <w:rFonts w:cs="Times New Roman"/>
    </w:rPr>
  </w:style>
  <w:style w:type="paragraph" w:customStyle="1" w:styleId="ConsPlusNormal">
    <w:name w:val="ConsPlusNormal"/>
    <w:rsid w:val="00197F10"/>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197F10"/>
    <w:pPr>
      <w:widowControl w:val="0"/>
      <w:autoSpaceDE w:val="0"/>
      <w:autoSpaceDN w:val="0"/>
      <w:spacing w:after="0" w:line="240" w:lineRule="auto"/>
    </w:pPr>
    <w:rPr>
      <w:rFonts w:ascii="Calibri" w:hAnsi="Calibri" w:cs="Calibri"/>
      <w:b/>
      <w:szCs w:val="20"/>
      <w:lang w:eastAsia="ru-RU"/>
    </w:rPr>
  </w:style>
  <w:style w:type="paragraph" w:customStyle="1" w:styleId="ConsPlusNonformat">
    <w:name w:val="ConsPlusNonformat"/>
    <w:rsid w:val="00197F10"/>
    <w:pPr>
      <w:widowControl w:val="0"/>
      <w:autoSpaceDE w:val="0"/>
      <w:autoSpaceDN w:val="0"/>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6112FBB733FEAB59865FE6C8357702E3B5A6FB76D335048F6500C927DD0D13B20EC8C990D16663k7n8H" TargetMode="External"/><Relationship Id="rId117" Type="http://schemas.openxmlformats.org/officeDocument/2006/relationships/hyperlink" Target="consultantplus://offline/ref=8C6112FBB733FEAB598656FFCF357702E7B5A1FF7EDE35048F6500C927DD0D13B20EC8C990D36460k7n1H" TargetMode="External"/><Relationship Id="rId21" Type="http://schemas.openxmlformats.org/officeDocument/2006/relationships/hyperlink" Target="consultantplus://offline/ref=8C6112FBB733FEAB59865FE6C8357702E3B4A4FB75D135048F6500C927kDnDH" TargetMode="External"/><Relationship Id="rId42" Type="http://schemas.openxmlformats.org/officeDocument/2006/relationships/hyperlink" Target="consultantplus://offline/ref=8C6112FBB733FEAB59865FE6C8357702E3B5A6FC70D635048F6500C927kDnDH" TargetMode="External"/><Relationship Id="rId47" Type="http://schemas.openxmlformats.org/officeDocument/2006/relationships/hyperlink" Target="consultantplus://offline/ref=8C6112FBB733FEAB59865FE6C8357702E0B8A7FC77D335048F6500C927kDnDH" TargetMode="External"/><Relationship Id="rId63" Type="http://schemas.openxmlformats.org/officeDocument/2006/relationships/hyperlink" Target="consultantplus://offline/ref=8C6112FBB733FEAB59865FE6C8357702E3B5A6FB76D335048F6500C927DD0D13B20EC8C990D16264k7n3H" TargetMode="External"/><Relationship Id="rId68" Type="http://schemas.openxmlformats.org/officeDocument/2006/relationships/hyperlink" Target="consultantplus://offline/ref=8C6112FBB733FEAB59865FE6C8357702E3B5A6FB76D335048F6500C927DD0D13B20EC8C990D16364k7n9H" TargetMode="External"/><Relationship Id="rId84" Type="http://schemas.openxmlformats.org/officeDocument/2006/relationships/hyperlink" Target="consultantplus://offline/ref=8C6112FBB733FEAB59865FE6C8357702E3B5A6FC70D635048F6500C927DD0D13B20EC8C990D36162k7n4H" TargetMode="External"/><Relationship Id="rId89" Type="http://schemas.openxmlformats.org/officeDocument/2006/relationships/hyperlink" Target="consultantplus://offline/ref=8C6112FBB733FEAB59865FE6C8357702E3B5A6FB76D335048F6500C927DD0D13B20EC8C990D1656Ak7n1H" TargetMode="External"/><Relationship Id="rId112" Type="http://schemas.openxmlformats.org/officeDocument/2006/relationships/hyperlink" Target="consultantplus://offline/ref=8C6112FBB733FEAB59865FE6C8357702E3B5A6FB76D335048F6500C927DD0D13B20EC8C990D26D63k7n1H" TargetMode="External"/><Relationship Id="rId133" Type="http://schemas.openxmlformats.org/officeDocument/2006/relationships/hyperlink" Target="consultantplus://offline/ref=8C6112FBB733FEAB598641EBDE592B0DE5B6FCF372D63C5BD73A5B9470D40744kFn5H" TargetMode="External"/><Relationship Id="rId138" Type="http://schemas.openxmlformats.org/officeDocument/2006/relationships/hyperlink" Target="consultantplus://offline/ref=8C6112FBB733FEAB598641EBDE592B0DE5B6FCF372D63C5BD13A5B9470D40744F541918BD4DE6562704207k8n4H" TargetMode="External"/><Relationship Id="rId154" Type="http://schemas.openxmlformats.org/officeDocument/2006/relationships/fontTable" Target="fontTable.xml"/><Relationship Id="rId16" Type="http://schemas.openxmlformats.org/officeDocument/2006/relationships/hyperlink" Target="consultantplus://offline/ref=8C6112FBB733FEAB59865FE6C8357702E3B5ABF774D635048F6500C927kDnDH" TargetMode="External"/><Relationship Id="rId107" Type="http://schemas.openxmlformats.org/officeDocument/2006/relationships/hyperlink" Target="consultantplus://offline/ref=8C6112FBB733FEAB59865FE6C8357702E3B5A6FB76D335048F6500C927kDnDH" TargetMode="External"/><Relationship Id="rId11" Type="http://schemas.openxmlformats.org/officeDocument/2006/relationships/hyperlink" Target="consultantplus://offline/ref=8C6112FBB733FEAB59865FE6C8357702E3B5ABF774D635048F6500C927DD0D13B20EC8C9k9n6H" TargetMode="External"/><Relationship Id="rId32" Type="http://schemas.openxmlformats.org/officeDocument/2006/relationships/hyperlink" Target="consultantplus://offline/ref=8C6112FBB733FEAB598641EBDE592B0DE5B6FCF377D53C5AD339069E788D0B46F2k4nEH" TargetMode="External"/><Relationship Id="rId37" Type="http://schemas.openxmlformats.org/officeDocument/2006/relationships/hyperlink" Target="consultantplus://offline/ref=8C6112FBB733FEAB59865FE6C8357702E3B5A6FB76D335048F6500C927DD0D13B20EC8C990D3606Bk7n1H" TargetMode="External"/><Relationship Id="rId53" Type="http://schemas.openxmlformats.org/officeDocument/2006/relationships/hyperlink" Target="consultantplus://offline/ref=8C6112FBB733FEAB59865FE6C8357702E3B5A6FC70D635048F6500C927kDnDH" TargetMode="External"/><Relationship Id="rId58" Type="http://schemas.openxmlformats.org/officeDocument/2006/relationships/hyperlink" Target="consultantplus://offline/ref=8C6112FBB733FEAB59865FE6C8357702E3B5A6FC70D635048F6500C927kDnDH" TargetMode="External"/><Relationship Id="rId74" Type="http://schemas.openxmlformats.org/officeDocument/2006/relationships/hyperlink" Target="consultantplus://offline/ref=8C6112FBB733FEAB59865FE6C8357702E3B5A6FB76D335048F6500C927DD0D13B20EC8C990D16364k7n9H" TargetMode="External"/><Relationship Id="rId79" Type="http://schemas.openxmlformats.org/officeDocument/2006/relationships/hyperlink" Target="consultantplus://offline/ref=8C6112FBB733FEAB59865FE6C8357702E3B5A6FB76D335048F6500C927kDnDH" TargetMode="External"/><Relationship Id="rId102" Type="http://schemas.openxmlformats.org/officeDocument/2006/relationships/hyperlink" Target="consultantplus://offline/ref=8C6112FBB733FEAB59865FE6C8357702E3B5A6FB76D335048F6500C927kDnDH" TargetMode="External"/><Relationship Id="rId123" Type="http://schemas.openxmlformats.org/officeDocument/2006/relationships/hyperlink" Target="consultantplus://offline/ref=8C6112FBB733FEAB59865FE6C8357702E3B5A6FB76D335048F6500C927DD0D13B20EC8C998kDn1H" TargetMode="External"/><Relationship Id="rId128" Type="http://schemas.openxmlformats.org/officeDocument/2006/relationships/hyperlink" Target="consultantplus://offline/ref=8C019E0BCB2C8E3604E6C4F8B71B07CA881826635DACF1978677D23D4A48971FCB452EA6DF100C67A3BA267E33M0M" TargetMode="External"/><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consultantplus://offline/ref=8C6112FBB733FEAB59865FE6C8357702E3B5A6FB76D335048F6500C927DD0D13B20EC8C990D1656Ak7n0H" TargetMode="External"/><Relationship Id="rId95" Type="http://schemas.openxmlformats.org/officeDocument/2006/relationships/hyperlink" Target="consultantplus://offline/ref=8C6112FBB733FEAB59865FE6C8357702E3B5A6FB76D335048F6500C927DD0D13B20EC8C990D16663k7n8H" TargetMode="External"/><Relationship Id="rId22" Type="http://schemas.openxmlformats.org/officeDocument/2006/relationships/hyperlink" Target="consultantplus://offline/ref=8C6112FBB733FEAB59865FE6C8357702E3B5ABFD72D735048F6500C927DD0D13B20EC8C990D26362k7n8H" TargetMode="External"/><Relationship Id="rId27" Type="http://schemas.openxmlformats.org/officeDocument/2006/relationships/hyperlink" Target="consultantplus://offline/ref=8C6112FBB733FEAB59865FE6C8357702E3B5ABF774D635048F6500C927kDnDH" TargetMode="External"/><Relationship Id="rId43" Type="http://schemas.openxmlformats.org/officeDocument/2006/relationships/hyperlink" Target="consultantplus://offline/ref=8C6112FBB733FEAB59865FE6C8357702E3B5A6FB76D335048F6500C927kDnDH" TargetMode="External"/><Relationship Id="rId48" Type="http://schemas.openxmlformats.org/officeDocument/2006/relationships/hyperlink" Target="consultantplus://offline/ref=8C6112FBB733FEAB59865FE6C8357702E0B8A7FC77D335048F6500C927kDnDH" TargetMode="External"/><Relationship Id="rId64" Type="http://schemas.openxmlformats.org/officeDocument/2006/relationships/hyperlink" Target="consultantplus://offline/ref=8C6112FBB733FEAB59865FE6C8357702E3B5A6FB76D335048F6500C927DD0D13B20EC8C990D16264k7n5H" TargetMode="External"/><Relationship Id="rId69" Type="http://schemas.openxmlformats.org/officeDocument/2006/relationships/hyperlink" Target="consultantplus://offline/ref=8C6112FBB733FEAB59865FE6C8357702E3B5A6FB76D335048F6500C927DD0D13B20EC8C990D16167k7n8H" TargetMode="External"/><Relationship Id="rId113" Type="http://schemas.openxmlformats.org/officeDocument/2006/relationships/hyperlink" Target="consultantplus://offline/ref=8C6112FBB733FEAB59865FE6C8357702E3B5A6FB76D335048F6500C927DD0D13B20EC8C990D16661k7n8H" TargetMode="External"/><Relationship Id="rId118" Type="http://schemas.openxmlformats.org/officeDocument/2006/relationships/hyperlink" Target="consultantplus://offline/ref=8C6112FBB733FEAB59865FE6C8357702E3B5A6FB76D335048F6500C927DD0D13B20EC8C995kDn3H" TargetMode="External"/><Relationship Id="rId134" Type="http://schemas.openxmlformats.org/officeDocument/2006/relationships/hyperlink" Target="consultantplus://offline/ref=8C6112FBB733FEAB598641EBDE592B0DE5B6FCF377D03951D33A5B9470D40744F541918BD4DE6562704002k8n1H" TargetMode="External"/><Relationship Id="rId139" Type="http://schemas.openxmlformats.org/officeDocument/2006/relationships/hyperlink" Target="consultantplus://offline/ref=8C6112FBB733FEAB598641EBDE592B0DE5B6FCF372D63C5BD13A5B9470D40744F541918BD4DE6562704208k8n3H" TargetMode="External"/><Relationship Id="rId80" Type="http://schemas.openxmlformats.org/officeDocument/2006/relationships/hyperlink" Target="consultantplus://offline/ref=8C6112FBB733FEAB59865FE6C8357702E3B5A6FB76D335048F6500C927kDnDH" TargetMode="External"/><Relationship Id="rId85" Type="http://schemas.openxmlformats.org/officeDocument/2006/relationships/hyperlink" Target="consultantplus://offline/ref=8C6112FBB733FEAB59865FE6C8357702E3B5A6FB76D335048F6500C927kDnDH" TargetMode="External"/><Relationship Id="rId150" Type="http://schemas.openxmlformats.org/officeDocument/2006/relationships/hyperlink" Target="consultantplus://offline/ref=DF49A81A7246E6207881541B77F9734BAC0163DC434CFF2B8EB2616A326851C431C3ACFA6178932EP4lCM" TargetMode="External"/><Relationship Id="rId155" Type="http://schemas.openxmlformats.org/officeDocument/2006/relationships/theme" Target="theme/theme1.xml"/><Relationship Id="rId12" Type="http://schemas.openxmlformats.org/officeDocument/2006/relationships/hyperlink" Target="consultantplus://offline/ref=8C6112FBB733FEAB598641EBDE592B0DE5B6FCF377D73957D038069E788D0B46F24ECE9CD397696370400082k9n3H" TargetMode="External"/><Relationship Id="rId17" Type="http://schemas.openxmlformats.org/officeDocument/2006/relationships/hyperlink" Target="consultantplus://offline/ref=8C6112FBB733FEAB598641EBDE592B0DE5B6FCF377D53C5AD339069E788D0B46F2k4nEH" TargetMode="External"/><Relationship Id="rId25" Type="http://schemas.openxmlformats.org/officeDocument/2006/relationships/hyperlink" Target="consultantplus://offline/ref=8C6112FBB733FEAB59865FE6C8357702E3B5A6FB76D335048F6500C927DD0D13B20EC8C990D16662k7n9H" TargetMode="External"/><Relationship Id="rId33" Type="http://schemas.openxmlformats.org/officeDocument/2006/relationships/hyperlink" Target="consultantplus://offline/ref=8C6112FBB733FEAB598641EBDE592B0DE5B6FCF377D53A57D731069E788D0B46F2k4nEH" TargetMode="External"/><Relationship Id="rId38" Type="http://schemas.openxmlformats.org/officeDocument/2006/relationships/hyperlink" Target="consultantplus://offline/ref=8C6112FBB733FEAB59865FE6C8357702E3B5A6FB76D335048F6500C927DD0D13B20EC8C990D36162k7n1H" TargetMode="External"/><Relationship Id="rId46" Type="http://schemas.openxmlformats.org/officeDocument/2006/relationships/hyperlink" Target="consultantplus://offline/ref=8C6112FBB733FEAB59865FE6C8357702E3B5A6FB76D335048F6500C927kDnDH" TargetMode="External"/><Relationship Id="rId59" Type="http://schemas.openxmlformats.org/officeDocument/2006/relationships/hyperlink" Target="consultantplus://offline/ref=8C6112FBB733FEAB59865FE6C8357702E3B5A6FB76D335048F6500C927kDnDH" TargetMode="External"/><Relationship Id="rId67" Type="http://schemas.openxmlformats.org/officeDocument/2006/relationships/hyperlink" Target="consultantplus://offline/ref=8C6112FBB733FEAB59865FE6C8357702E3B5A6FB76D335048F6500C927DD0D13B20EC8C990D16166k7n2H" TargetMode="External"/><Relationship Id="rId103" Type="http://schemas.openxmlformats.org/officeDocument/2006/relationships/hyperlink" Target="consultantplus://offline/ref=8C6112FBB733FEAB59865FE6C8357702E3B5A6FB76D335048F6500C927DD0D13B20EC8C990D36562k7n5H" TargetMode="External"/><Relationship Id="rId108" Type="http://schemas.openxmlformats.org/officeDocument/2006/relationships/hyperlink" Target="consultantplus://offline/ref=8C6112FBB733FEAB59865FE6C8357702E3B5A6FB76D335048F6500C927DD0D13B20EC8C990D1616Ak7n8H" TargetMode="External"/><Relationship Id="rId116" Type="http://schemas.openxmlformats.org/officeDocument/2006/relationships/hyperlink" Target="consultantplus://offline/ref=8C6112FBB733FEAB59865FE6C8357702E3B5A6FB76D335048F6500C927kDnDH" TargetMode="External"/><Relationship Id="rId124" Type="http://schemas.openxmlformats.org/officeDocument/2006/relationships/hyperlink" Target="consultantplus://offline/ref=8C6112FBB733FEAB59865FE6C8357702E3B5A6FB76D335048F6500C927DD0D13B20EC8C990D26465k7n0H" TargetMode="External"/><Relationship Id="rId129" Type="http://schemas.openxmlformats.org/officeDocument/2006/relationships/hyperlink" Target="consultantplus://offline/ref=8C6112FBB733FEAB59865FE6C8357702E3B5A6FB76D335048F6500C927DD0D13B20EC8CA97kDn5H" TargetMode="External"/><Relationship Id="rId137" Type="http://schemas.openxmlformats.org/officeDocument/2006/relationships/hyperlink" Target="consultantplus://offline/ref=8C6112FBB733FEAB598641EBDE592B0DE5B6FCF374D13852D73A5B9470D40744kFn5H" TargetMode="External"/><Relationship Id="rId20" Type="http://schemas.openxmlformats.org/officeDocument/2006/relationships/hyperlink" Target="consultantplus://offline/ref=8C6112FBB733FEAB598641EBDE592B0DE5B6FCF377D53C5AD339069E788D0B46F2k4nEH" TargetMode="External"/><Relationship Id="rId41" Type="http://schemas.openxmlformats.org/officeDocument/2006/relationships/hyperlink" Target="consultantplus://offline/ref=8C6112FBB733FEAB59865FE6C8357702E3B5A6FB76D335048F6500C927kDnDH" TargetMode="External"/><Relationship Id="rId54" Type="http://schemas.openxmlformats.org/officeDocument/2006/relationships/hyperlink" Target="consultantplus://offline/ref=8C6112FBB733FEAB59865FE6C8357702E3B5A6FC70D635048F6500C927DD0D13B20EC8C990D36461k7n2H" TargetMode="External"/><Relationship Id="rId62" Type="http://schemas.openxmlformats.org/officeDocument/2006/relationships/hyperlink" Target="consultantplus://offline/ref=8C6112FBB733FEAB59865FE6C8357702E3B5A6FB76D335048F6500C927DD0D13B20EC8C990D16264k7n2H" TargetMode="External"/><Relationship Id="rId70" Type="http://schemas.openxmlformats.org/officeDocument/2006/relationships/hyperlink" Target="consultantplus://offline/ref=8C6112FBB733FEAB59865FE6C8357702E3B5A6FB76D335048F6500C927DD0D13B20EC8C990D36460k7n3H" TargetMode="External"/><Relationship Id="rId75" Type="http://schemas.openxmlformats.org/officeDocument/2006/relationships/hyperlink" Target="consultantplus://offline/ref=8C6112FBB733FEAB59865FE6C8357702E3B5A6FB76D335048F6500C927DD0D13B20EC8C990D16167k7n8H" TargetMode="External"/><Relationship Id="rId83" Type="http://schemas.openxmlformats.org/officeDocument/2006/relationships/hyperlink" Target="consultantplus://offline/ref=8C6112FBB733FEAB59865FE6C8357702E3B5A6FC70D635048F6500C927kDnDH" TargetMode="External"/><Relationship Id="rId88" Type="http://schemas.openxmlformats.org/officeDocument/2006/relationships/hyperlink" Target="consultantplus://offline/ref=8C6112FBB733FEAB59865FE6C8357702E3B5A6FB76D335048F6500C927DD0D13B20EC8C990D1656Ak7n0H" TargetMode="External"/><Relationship Id="rId91" Type="http://schemas.openxmlformats.org/officeDocument/2006/relationships/hyperlink" Target="consultantplus://offline/ref=8C6112FBB733FEAB59865FE6C8357702E3B5A6FB76D335048F6500C927DD0D13B20EC8C990D1656Ak7n1H" TargetMode="External"/><Relationship Id="rId96" Type="http://schemas.openxmlformats.org/officeDocument/2006/relationships/hyperlink" Target="consultantplus://offline/ref=8C6112FBB733FEAB59865FE6C8357702E3B5A6FB76D335048F6500C927DD0D13B20EC8C990D1656Bk7n8H" TargetMode="External"/><Relationship Id="rId111" Type="http://schemas.openxmlformats.org/officeDocument/2006/relationships/hyperlink" Target="consultantplus://offline/ref=8C6112FBB733FEAB59865FE6C8357702E3B5A6FB76D335048F6500C927DD0D13B20EC8C990D26D60k7n6H" TargetMode="External"/><Relationship Id="rId132" Type="http://schemas.openxmlformats.org/officeDocument/2006/relationships/hyperlink" Target="consultantplus://offline/ref=8C6112FBB733FEAB59865FE6C8357702E3B5A6FB76D335048F6500C927kDnDH" TargetMode="External"/><Relationship Id="rId140" Type="http://schemas.openxmlformats.org/officeDocument/2006/relationships/hyperlink" Target="consultantplus://offline/ref=8C6112FBB733FEAB598641EBDE592B0DE5B6FCF374D03C53D53A5B9470D40744kFn5H" TargetMode="External"/><Relationship Id="rId145" Type="http://schemas.openxmlformats.org/officeDocument/2006/relationships/header" Target="header2.xml"/><Relationship Id="rId153" Type="http://schemas.openxmlformats.org/officeDocument/2006/relationships/hyperlink" Target="consultantplus://offline/ref=DF49A81A7246E6207881541B77F9734BAC0163DC434CFF2B8EB2616A326851C431C3ACFA61789323P4l5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8C6112FBB733FEAB59865FE6C8357702E3B5A6FB76D335048F6500C927kDnDH" TargetMode="External"/><Relationship Id="rId23" Type="http://schemas.openxmlformats.org/officeDocument/2006/relationships/hyperlink" Target="consultantplus://offline/ref=8C6112FBB733FEAB59865FE6C8357702E3B5ABFD72D735048F6500C927DD0D13B20EC8C990D76564k7n0H" TargetMode="External"/><Relationship Id="rId28" Type="http://schemas.openxmlformats.org/officeDocument/2006/relationships/hyperlink" Target="consultantplus://offline/ref=8C6112FBB733FEAB59865FE6C8357702E3B5ABF774D635048F6500C927kDnDH" TargetMode="External"/><Relationship Id="rId36" Type="http://schemas.openxmlformats.org/officeDocument/2006/relationships/hyperlink" Target="consultantplus://offline/ref=8C6112FBB733FEAB59865FE6C8357702E3B5A6FB76D335048F6500C927kDnDH" TargetMode="External"/><Relationship Id="rId49" Type="http://schemas.openxmlformats.org/officeDocument/2006/relationships/hyperlink" Target="consultantplus://offline/ref=8C6112FBB733FEAB59865FE6C8357702E3BCA2FE72D135048F6500C927kDnDH" TargetMode="External"/><Relationship Id="rId57" Type="http://schemas.openxmlformats.org/officeDocument/2006/relationships/hyperlink" Target="consultantplus://offline/ref=8C6112FBB733FEAB59865FE6C8357702E3B5A6FC70D635048F6500C927DD0D13B20EC8C990D36160k7n2H" TargetMode="External"/><Relationship Id="rId106" Type="http://schemas.openxmlformats.org/officeDocument/2006/relationships/hyperlink" Target="consultantplus://offline/ref=8C6112FBB733FEAB59865FE6C8357702E3B5A6FB76D335048F6500C927kDnDH" TargetMode="External"/><Relationship Id="rId114" Type="http://schemas.openxmlformats.org/officeDocument/2006/relationships/hyperlink" Target="consultantplus://offline/ref=8C6112FBB733FEAB59865FE6C8357702E3B5A6FB76D335048F6500C927DD0D13B20EC8C990D36C66k7n8H" TargetMode="External"/><Relationship Id="rId119" Type="http://schemas.openxmlformats.org/officeDocument/2006/relationships/hyperlink" Target="consultantplus://offline/ref=8C6112FBB733FEAB59865FE6C8357702E3B5A6FB76D335048F6500C927DD0D13B20EC8CD91kDn2H" TargetMode="External"/><Relationship Id="rId127" Type="http://schemas.openxmlformats.org/officeDocument/2006/relationships/hyperlink" Target="consultantplus://offline/ref=8C019E0BCB2C8E3604E6C4F8B71B07CA881826635DACF1978677D23D4A48971FCB452EA6DF100C67A3BA267E33M1M" TargetMode="External"/><Relationship Id="rId10" Type="http://schemas.openxmlformats.org/officeDocument/2006/relationships/hyperlink" Target="consultantplus://offline/ref=8C6112FBB733FEAB59865FE6C8357702E3B5A6FB76D335048F6500C927DD0D13B20EC8C990D36560k7n8H" TargetMode="External"/><Relationship Id="rId31" Type="http://schemas.openxmlformats.org/officeDocument/2006/relationships/hyperlink" Target="consultantplus://offline/ref=8C6112FBB733FEAB59865FE6C8357702E3B5A6FB76D335048F6500C927kDnDH" TargetMode="External"/><Relationship Id="rId44" Type="http://schemas.openxmlformats.org/officeDocument/2006/relationships/hyperlink" Target="consultantplus://offline/ref=8C6112FBB733FEAB59865FE6C8357702E3B5A6FC70D635048F6500C927kDnDH" TargetMode="External"/><Relationship Id="rId52" Type="http://schemas.openxmlformats.org/officeDocument/2006/relationships/hyperlink" Target="consultantplus://offline/ref=8C6112FBB733FEAB59865FE6C8357702E3B5A6FC70D635048F6500C927kDnDH" TargetMode="External"/><Relationship Id="rId60" Type="http://schemas.openxmlformats.org/officeDocument/2006/relationships/hyperlink" Target="consultantplus://offline/ref=8C6112FBB733FEAB59865FE6C8357702E3B5A6FB76D335048F6500C927DD0D13B20EC8C990D16267k7n7H" TargetMode="External"/><Relationship Id="rId65" Type="http://schemas.openxmlformats.org/officeDocument/2006/relationships/hyperlink" Target="consultantplus://offline/ref=8C6112FBB733FEAB59865FE6C8357702E3B5A6FB76D335048F6500C927DD0D13B20EC8C990D16264k7n6H" TargetMode="External"/><Relationship Id="rId73" Type="http://schemas.openxmlformats.org/officeDocument/2006/relationships/hyperlink" Target="consultantplus://offline/ref=8C6112FBB733FEAB59865FE6C8357702E3B5A6FB76D335048F6500C927DD0D13B20EC8C990D16166k7n2H" TargetMode="External"/><Relationship Id="rId78" Type="http://schemas.openxmlformats.org/officeDocument/2006/relationships/hyperlink" Target="consultantplus://offline/ref=8C6112FBB733FEAB59865FE6C8357702E3B5A6FC70D635048F6500C927kDnDH" TargetMode="External"/><Relationship Id="rId81" Type="http://schemas.openxmlformats.org/officeDocument/2006/relationships/hyperlink" Target="consultantplus://offline/ref=8C6112FBB733FEAB59865FE6C8357702E3B5A6FB76D335048F6500C927DD0D13B20EC8C990D1656Ak7n0H" TargetMode="External"/><Relationship Id="rId86" Type="http://schemas.openxmlformats.org/officeDocument/2006/relationships/hyperlink" Target="consultantplus://offline/ref=8C6112FBB733FEAB59865FE6C8357702E3B5A6FB76D335048F6500C927kDnDH" TargetMode="External"/><Relationship Id="rId94" Type="http://schemas.openxmlformats.org/officeDocument/2006/relationships/hyperlink" Target="consultantplus://offline/ref=8C6112FBB733FEAB59865FE6C8357702E3B5A6FB76D335048F6500C927DD0D13B20EC8C990D16663k7n6H" TargetMode="External"/><Relationship Id="rId99" Type="http://schemas.openxmlformats.org/officeDocument/2006/relationships/hyperlink" Target="consultantplus://offline/ref=8C6112FBB733FEAB598641EBDE592B0DE5B6FCF377D73957D038069E788D0B46F2k4nEH" TargetMode="External"/><Relationship Id="rId101" Type="http://schemas.openxmlformats.org/officeDocument/2006/relationships/hyperlink" Target="consultantplus://offline/ref=8C6112FBB733FEAB59865FE6C8357702E3B5A6FB76D335048F6500C927DD0D13B20EC8C990D26C62k7n2H" TargetMode="External"/><Relationship Id="rId122" Type="http://schemas.openxmlformats.org/officeDocument/2006/relationships/hyperlink" Target="consultantplus://offline/ref=8C6112FBB733FEAB59865FE6C8357702E3B5A6FB76D335048F6500C927DD0D13B20EC8C990D26160k7n2H" TargetMode="External"/><Relationship Id="rId130" Type="http://schemas.openxmlformats.org/officeDocument/2006/relationships/hyperlink" Target="consultantplus://offline/ref=8C6112FBB733FEAB59865FE6C8357702E0BBA2FF75D435048F6500C927kDnDH" TargetMode="External"/><Relationship Id="rId135" Type="http://schemas.openxmlformats.org/officeDocument/2006/relationships/hyperlink" Target="consultantplus://offline/ref=8C6112FBB733FEAB598641EBDE592B0DE5B6FCF374D03D50D03A5B9470D40744kFn5H" TargetMode="External"/><Relationship Id="rId143" Type="http://schemas.openxmlformats.org/officeDocument/2006/relationships/hyperlink" Target="consultantplus://offline/ref=8C6112FBB733FEAB598641EBDE592B0DE5B6FCF375DE3C53D33A5B9470D40744F541918BD4DE6562704001k8n5H" TargetMode="External"/><Relationship Id="rId148" Type="http://schemas.openxmlformats.org/officeDocument/2006/relationships/header" Target="header3.xml"/><Relationship Id="rId151" Type="http://schemas.openxmlformats.org/officeDocument/2006/relationships/hyperlink" Target="consultantplus://offline/ref=DF49A81A7246E6207881541B77F9734BAC0163DC434CFF2B8EB2616A326851C431C3ACFA61789323P4l5M" TargetMode="External"/><Relationship Id="rId4" Type="http://schemas.openxmlformats.org/officeDocument/2006/relationships/webSettings" Target="webSettings.xml"/><Relationship Id="rId9" Type="http://schemas.openxmlformats.org/officeDocument/2006/relationships/hyperlink" Target="consultantplus://offline/ref=8C6112FBB733FEAB59865FE6C8357702E3B5A5FB7D816206DE300EkCnCH" TargetMode="External"/><Relationship Id="rId13" Type="http://schemas.openxmlformats.org/officeDocument/2006/relationships/hyperlink" Target="consultantplus://offline/ref=8C6112FBB733FEAB59865FE6C8357702E3B5A6FB76D335048F6500C927kDnDH" TargetMode="External"/><Relationship Id="rId18" Type="http://schemas.openxmlformats.org/officeDocument/2006/relationships/hyperlink" Target="consultantplus://offline/ref=8C6112FBB733FEAB598641EBDE592B0DE5B6FCF377D53A57D731069E788D0B46F2k4nEH" TargetMode="External"/><Relationship Id="rId39" Type="http://schemas.openxmlformats.org/officeDocument/2006/relationships/hyperlink" Target="consultantplus://offline/ref=8C6112FBB733FEAB59865FE6C8357702E3B5A6FB76D335048F6500C927DD0D13B20EC8C990D26160k7n2H" TargetMode="External"/><Relationship Id="rId109" Type="http://schemas.openxmlformats.org/officeDocument/2006/relationships/hyperlink" Target="consultantplus://offline/ref=8C6112FBB733FEAB59865FE6C8357702E3B5A6FA70D035048F6500C927kDnDH" TargetMode="External"/><Relationship Id="rId34" Type="http://schemas.openxmlformats.org/officeDocument/2006/relationships/hyperlink" Target="consultantplus://offline/ref=8C6112FBB733FEAB59865FE6C8357702E3B5A6FB76D335048F6500C927kDnDH" TargetMode="External"/><Relationship Id="rId50" Type="http://schemas.openxmlformats.org/officeDocument/2006/relationships/hyperlink" Target="consultantplus://offline/ref=8C6112FBB733FEAB59865FE6C8357702E3B5A6FC70D635048F6500C927kDnDH" TargetMode="External"/><Relationship Id="rId55" Type="http://schemas.openxmlformats.org/officeDocument/2006/relationships/hyperlink" Target="consultantplus://offline/ref=8C6112FBB733FEAB59865FE6C8357702E3B5A7F871DF35048F6500C927kDnDH" TargetMode="External"/><Relationship Id="rId76" Type="http://schemas.openxmlformats.org/officeDocument/2006/relationships/hyperlink" Target="consultantplus://offline/ref=8C6112FBB733FEAB59865FE6C8357702E3B5A6FB76D335048F6500C927DD0D13B20EC8C990D16662k7n1H" TargetMode="External"/><Relationship Id="rId97" Type="http://schemas.openxmlformats.org/officeDocument/2006/relationships/hyperlink" Target="consultantplus://offline/ref=8C6112FBB733FEAB59865FE6C8357702E3B5A6FB76D335048F6500C927DD0D13B20EC8C990D16664k7n7H" TargetMode="External"/><Relationship Id="rId104" Type="http://schemas.openxmlformats.org/officeDocument/2006/relationships/hyperlink" Target="consultantplus://offline/ref=8C6112FBB733FEAB59865FE6C8357702E3B5A6FB76D335048F6500C927DD0D13B20EC8C990D1656Ak7n0H" TargetMode="External"/><Relationship Id="rId120" Type="http://schemas.openxmlformats.org/officeDocument/2006/relationships/hyperlink" Target="consultantplus://offline/ref=8C6112FBB733FEAB59865FE6C8357702E3B5A6FB76D335048F6500C927kDnDH" TargetMode="External"/><Relationship Id="rId125" Type="http://schemas.openxmlformats.org/officeDocument/2006/relationships/hyperlink" Target="consultantplus://offline/ref=8C6112FBB733FEAB59865FE6C8357702E3B5A6FB76D335048F6500C927kDnDH" TargetMode="External"/><Relationship Id="rId141" Type="http://schemas.openxmlformats.org/officeDocument/2006/relationships/hyperlink" Target="consultantplus://offline/ref=8C6112FBB733FEAB598641EBDE592B0DE5B6FCF374DF3A53D73A5B9470D40744F541918BD4DE6562704001k8n1H" TargetMode="External"/><Relationship Id="rId146" Type="http://schemas.openxmlformats.org/officeDocument/2006/relationships/footer" Target="footer1.xml"/><Relationship Id="rId7" Type="http://schemas.openxmlformats.org/officeDocument/2006/relationships/hyperlink" Target="consultantplus://offline/ref=8C6112FBB733FEAB59865FE6C8357702E3B5A5FB7D816206DE300EkCnCH" TargetMode="External"/><Relationship Id="rId71" Type="http://schemas.openxmlformats.org/officeDocument/2006/relationships/hyperlink" Target="consultantplus://offline/ref=8C6112FBB733FEAB59865FE6C8357702E3B5A6FB76D335048F6500C927DD0D13B20EC8C990D36460k7n3H" TargetMode="External"/><Relationship Id="rId92" Type="http://schemas.openxmlformats.org/officeDocument/2006/relationships/hyperlink" Target="consultantplus://offline/ref=8C6112FBB733FEAB59865FE6C8357702E3B5A6FB76D335048F6500C927kDnDH" TargetMode="External"/><Relationship Id="rId2" Type="http://schemas.openxmlformats.org/officeDocument/2006/relationships/styles" Target="styles.xml"/><Relationship Id="rId29" Type="http://schemas.openxmlformats.org/officeDocument/2006/relationships/hyperlink" Target="consultantplus://offline/ref=8C6112FBB733FEAB59865FE6C8357702E3B5A6FB76D335048F6500C927kDnDH" TargetMode="External"/><Relationship Id="rId24" Type="http://schemas.openxmlformats.org/officeDocument/2006/relationships/hyperlink" Target="consultantplus://offline/ref=8C6112FBB733FEAB59865FE6C8357702E3B5A6FB76D335048F6500C927DD0D13B20EC8C990D1656Ak7n0H" TargetMode="External"/><Relationship Id="rId40" Type="http://schemas.openxmlformats.org/officeDocument/2006/relationships/hyperlink" Target="consultantplus://offline/ref=8C6112FBB733FEAB59865FE6C8357702E3B5A6FB76D335048F6500C927kDnDH" TargetMode="External"/><Relationship Id="rId45" Type="http://schemas.openxmlformats.org/officeDocument/2006/relationships/hyperlink" Target="consultantplus://offline/ref=8C6112FBB733FEAB59865FE6C8357702E3B5A6FB76D335048F6500C927DD0D13B20EC8C990D16667k7n9H" TargetMode="External"/><Relationship Id="rId66" Type="http://schemas.openxmlformats.org/officeDocument/2006/relationships/hyperlink" Target="consultantplus://offline/ref=8C6112FBB733FEAB59865FE6C8357702E3B5A6FB76D335048F6500C927DD0D13B20EC8C990D26160k7n2H" TargetMode="External"/><Relationship Id="rId87" Type="http://schemas.openxmlformats.org/officeDocument/2006/relationships/hyperlink" Target="consultantplus://offline/ref=8C6112FBB733FEAB59865FE6C8357702E3B5A6FB76D335048F6500C927kDnDH" TargetMode="External"/><Relationship Id="rId110" Type="http://schemas.openxmlformats.org/officeDocument/2006/relationships/hyperlink" Target="consultantplus://offline/ref=8C6112FBB733FEAB59865FE6C8357702E3B5A6FB76D335048F6500C927DD0D13B20EC8C990D36C66k7n8H" TargetMode="External"/><Relationship Id="rId115" Type="http://schemas.openxmlformats.org/officeDocument/2006/relationships/hyperlink" Target="consultantplus://offline/ref=8C6112FBB733FEAB59865FE6C8357702E3B5A6FB76D335048F6500C927DD0D13B20EC8C990D26D60k7n6H" TargetMode="External"/><Relationship Id="rId131" Type="http://schemas.openxmlformats.org/officeDocument/2006/relationships/hyperlink" Target="consultantplus://offline/ref=8C6112FBB733FEAB59865FE6C8357702E3B5A6FB76D335048F6500C927kDnDH" TargetMode="External"/><Relationship Id="rId136" Type="http://schemas.openxmlformats.org/officeDocument/2006/relationships/hyperlink" Target="consultantplus://offline/ref=8C6112FBB733FEAB598641EBDE592B0DE5B6FCF374D33D5BD73A5B9470D40744kFn5H" TargetMode="External"/><Relationship Id="rId61" Type="http://schemas.openxmlformats.org/officeDocument/2006/relationships/hyperlink" Target="consultantplus://offline/ref=8C6112FBB733FEAB59865FE6C8357702E3B5A6FB76D335048F6500C927DD0D13B20EC8C990D16267k7n8H" TargetMode="External"/><Relationship Id="rId82" Type="http://schemas.openxmlformats.org/officeDocument/2006/relationships/hyperlink" Target="consultantplus://offline/ref=8C6112FBB733FEAB59865FE6C8357702E3B5A6FB76D335048F6500C927DD0D13B20EC8C990D1656Ak7n1H" TargetMode="External"/><Relationship Id="rId152" Type="http://schemas.openxmlformats.org/officeDocument/2006/relationships/hyperlink" Target="consultantplus://offline/ref=DF49A81A7246E6207881541B77F9734BAC0163DC434CFF2B8EB2616A326851C431C3ACFA6178932EP4lCM" TargetMode="External"/><Relationship Id="rId19" Type="http://schemas.openxmlformats.org/officeDocument/2006/relationships/hyperlink" Target="consultantplus://offline/ref=8C6112FBB733FEAB59865FE6C8357702E3B5A6FB76D335048F6500C927kDnDH" TargetMode="External"/><Relationship Id="rId14" Type="http://schemas.openxmlformats.org/officeDocument/2006/relationships/hyperlink" Target="consultantplus://offline/ref=8C6112FBB733FEAB59865FE6C8357702E3B5A6FB76D335048F6500C927kDnDH" TargetMode="External"/><Relationship Id="rId30" Type="http://schemas.openxmlformats.org/officeDocument/2006/relationships/hyperlink" Target="consultantplus://offline/ref=8C6112FBB733FEAB59865FE6C8357702E3B5A6FB76D335048F6500C927kDnDH" TargetMode="External"/><Relationship Id="rId35" Type="http://schemas.openxmlformats.org/officeDocument/2006/relationships/hyperlink" Target="consultantplus://offline/ref=8C6112FBB733FEAB59865FE6C8357702E3B5A6FB76D335048F6500C927DD0D13B20EC8C990D16C60k7n7H" TargetMode="External"/><Relationship Id="rId56" Type="http://schemas.openxmlformats.org/officeDocument/2006/relationships/hyperlink" Target="consultantplus://offline/ref=8C6112FBB733FEAB59865FE6C8357702E3B5A6FC70D635048F6500C927kDnDH" TargetMode="External"/><Relationship Id="rId77" Type="http://schemas.openxmlformats.org/officeDocument/2006/relationships/hyperlink" Target="consultantplus://offline/ref=8C6112FBB733FEAB59865FE6C8357702E3B5A6FB76D335048F6500C927kDnDH" TargetMode="External"/><Relationship Id="rId100" Type="http://schemas.openxmlformats.org/officeDocument/2006/relationships/hyperlink" Target="consultantplus://offline/ref=8C6112FBB733FEAB59865FE6C8357702E3B5A6FB76D335048F6500C927kDnDH" TargetMode="External"/><Relationship Id="rId105" Type="http://schemas.openxmlformats.org/officeDocument/2006/relationships/hyperlink" Target="consultantplus://offline/ref=8C6112FBB733FEAB59865FE6C8357702E3B5A6FB76D335048F6500C927kDnDH" TargetMode="External"/><Relationship Id="rId126" Type="http://schemas.openxmlformats.org/officeDocument/2006/relationships/hyperlink" Target="consultantplus://offline/ref=8C019E0BCB2C8E3604E6C4F8B71B07CA881826635DACF1978677D23D4A48971FCB452EA6DF100C67A3BB227D33M3M" TargetMode="External"/><Relationship Id="rId147" Type="http://schemas.openxmlformats.org/officeDocument/2006/relationships/footer" Target="footer2.xml"/><Relationship Id="rId8" Type="http://schemas.openxmlformats.org/officeDocument/2006/relationships/hyperlink" Target="consultantplus://offline/ref=8C6112FBB733FEAB598641EBDE592B0DE5B6FCF377D73957D038069E788D0B46F24ECE9CD397696370400082k9n3H" TargetMode="External"/><Relationship Id="rId51" Type="http://schemas.openxmlformats.org/officeDocument/2006/relationships/hyperlink" Target="consultantplus://offline/ref=8C6112FBB733FEAB59865FE6C8357702E3B5A6FC70D635048F6500C927kDnDH" TargetMode="External"/><Relationship Id="rId72" Type="http://schemas.openxmlformats.org/officeDocument/2006/relationships/hyperlink" Target="consultantplus://offline/ref=8C6112FBB733FEAB59865FE6C8357702E3B5A6FB76D335048F6500C927kDnDH" TargetMode="External"/><Relationship Id="rId93" Type="http://schemas.openxmlformats.org/officeDocument/2006/relationships/hyperlink" Target="consultantplus://offline/ref=8C6112FBB733FEAB59865FE6C8357702E3B5A6FB76D335048F6500C927kDnDH" TargetMode="External"/><Relationship Id="rId98" Type="http://schemas.openxmlformats.org/officeDocument/2006/relationships/hyperlink" Target="consultantplus://offline/ref=8C6112FBB733FEAB59865FE6C8357702E3B5A5FB7D816206DE300EkCnCH" TargetMode="External"/><Relationship Id="rId121" Type="http://schemas.openxmlformats.org/officeDocument/2006/relationships/hyperlink" Target="consultantplus://offline/ref=8C6112FBB733FEAB598656FFCF357702E7B5A1FF7EDE35048F6500C927DD0D13B20EC8C990D36460k7n1H" TargetMode="External"/><Relationship Id="rId142" Type="http://schemas.openxmlformats.org/officeDocument/2006/relationships/hyperlink" Target="consultantplus://offline/ref=8C6112FBB733FEAB598641EBDE592B0DE5B6FCF375DF3C54DA3A5B9470D40744F541918BD4DE6562704002k8n3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A9C9-DBDD-4316-806C-7E70843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44731</Words>
  <Characters>366474</Characters>
  <Application>Microsoft Office Word</Application>
  <DocSecurity>0</DocSecurity>
  <Lines>3053</Lines>
  <Paragraphs>820</Paragraphs>
  <ScaleCrop>false</ScaleCrop>
  <Company/>
  <LinksUpToDate>false</LinksUpToDate>
  <CharactersWithSpaces>410385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admin37</dc:creator>
  <cp:lastModifiedBy>Александр Павлов</cp:lastModifiedBy>
  <cp:revision>2</cp:revision>
  <dcterms:created xsi:type="dcterms:W3CDTF">2019-04-08T12:03:00Z</dcterms:created>
  <dcterms:modified xsi:type="dcterms:W3CDTF">2019-04-08T12:03:00Z</dcterms:modified>
</cp:coreProperties>
</file>