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C" w:rsidRDefault="0019369C" w:rsidP="0019369C">
      <w:pPr>
        <w:pStyle w:val="2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образования  и науки Российской Федерации</w:t>
      </w:r>
    </w:p>
    <w:p w:rsidR="00A65588" w:rsidRDefault="0019369C" w:rsidP="0019369C">
      <w:pPr>
        <w:pStyle w:val="2"/>
        <w:spacing w:after="0" w:line="240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19369C" w:rsidRDefault="0019369C" w:rsidP="0019369C">
      <w:pPr>
        <w:pStyle w:val="2"/>
        <w:spacing w:after="0" w:line="240" w:lineRule="auto"/>
        <w:jc w:val="center"/>
      </w:pPr>
      <w:r>
        <w:t>высшего  образования</w:t>
      </w:r>
    </w:p>
    <w:p w:rsidR="0019369C" w:rsidRPr="00A65588" w:rsidRDefault="0019369C" w:rsidP="0019369C">
      <w:pPr>
        <w:pStyle w:val="2"/>
        <w:spacing w:after="0" w:line="240" w:lineRule="auto"/>
        <w:jc w:val="center"/>
      </w:pPr>
      <w:r w:rsidRPr="00A65588">
        <w:t>«ИВАНОВСКИЙ  ГОСУДАРСТВЕННЫЙ ЭНЕРГЕТИЧЕСКИЙ УНИВЕРСИТЕТ</w:t>
      </w:r>
    </w:p>
    <w:p w:rsidR="0019369C" w:rsidRPr="00A65588" w:rsidRDefault="0019369C" w:rsidP="0019369C">
      <w:pPr>
        <w:pStyle w:val="2"/>
        <w:spacing w:after="0" w:line="240" w:lineRule="auto"/>
        <w:jc w:val="center"/>
      </w:pPr>
      <w:r w:rsidRPr="00A65588">
        <w:t>имени В.И. ЛЕНИНА»</w:t>
      </w:r>
      <w:r w:rsidR="00A65588">
        <w:t xml:space="preserve"> (ИГЭУ)</w:t>
      </w:r>
    </w:p>
    <w:p w:rsidR="0019369C" w:rsidRPr="00A65588" w:rsidRDefault="0019369C" w:rsidP="0019369C">
      <w:pPr>
        <w:pStyle w:val="2"/>
        <w:spacing w:after="0" w:line="240" w:lineRule="auto"/>
        <w:jc w:val="center"/>
      </w:pPr>
    </w:p>
    <w:p w:rsidR="0019369C" w:rsidRDefault="0019369C" w:rsidP="0019369C">
      <w:pPr>
        <w:pStyle w:val="2"/>
        <w:spacing w:after="0" w:line="240" w:lineRule="auto"/>
        <w:jc w:val="center"/>
        <w:rPr>
          <w:b/>
        </w:rPr>
      </w:pPr>
    </w:p>
    <w:p w:rsidR="0019369C" w:rsidRPr="00A65588" w:rsidRDefault="0019369C" w:rsidP="0019369C">
      <w:pPr>
        <w:pStyle w:val="2"/>
        <w:spacing w:after="0" w:line="240" w:lineRule="auto"/>
        <w:jc w:val="center"/>
        <w:rPr>
          <w:b/>
        </w:rPr>
      </w:pPr>
      <w:r w:rsidRPr="00A65588">
        <w:rPr>
          <w:b/>
        </w:rPr>
        <w:t>П</w:t>
      </w:r>
      <w:r w:rsidR="00A65588" w:rsidRPr="00A65588">
        <w:rPr>
          <w:b/>
        </w:rPr>
        <w:t>роф</w:t>
      </w:r>
      <w:r w:rsidR="00BF5BD6">
        <w:rPr>
          <w:b/>
        </w:rPr>
        <w:t xml:space="preserve">ессиональный </w:t>
      </w:r>
      <w:r w:rsidR="00A65588" w:rsidRPr="00A65588">
        <w:rPr>
          <w:b/>
        </w:rPr>
        <w:t>союз</w:t>
      </w:r>
      <w:r w:rsidRPr="00A65588">
        <w:rPr>
          <w:b/>
        </w:rPr>
        <w:t xml:space="preserve"> </w:t>
      </w:r>
      <w:r w:rsidR="00A65588" w:rsidRPr="00A65588">
        <w:rPr>
          <w:b/>
        </w:rPr>
        <w:t xml:space="preserve">работников народного образования и науки </w:t>
      </w:r>
      <w:r w:rsidRPr="00A65588">
        <w:rPr>
          <w:b/>
        </w:rPr>
        <w:t>РФ</w:t>
      </w:r>
    </w:p>
    <w:p w:rsidR="0019369C" w:rsidRPr="00A65588" w:rsidRDefault="0019369C" w:rsidP="0019369C">
      <w:pPr>
        <w:pStyle w:val="2"/>
        <w:spacing w:after="0" w:line="240" w:lineRule="auto"/>
        <w:jc w:val="center"/>
      </w:pPr>
      <w:r w:rsidRPr="00A65588">
        <w:t>ПЕРВИЧНАЯ ПРОФСОЮЗНАЯ ОРГАНИЗАЦИЯ СТУДЕНТОВ И АСПИРАНТОВ</w:t>
      </w:r>
    </w:p>
    <w:p w:rsidR="0019369C" w:rsidRPr="00A65588" w:rsidRDefault="0019369C" w:rsidP="0019369C">
      <w:pPr>
        <w:pStyle w:val="2"/>
        <w:spacing w:after="0" w:line="240" w:lineRule="auto"/>
        <w:jc w:val="center"/>
      </w:pPr>
      <w:r w:rsidRPr="00A65588">
        <w:t>ИВАНОВСКОГО ГОСУДАРСТВЕННОГО ЭНЕРГЕТИЧЕСКОГО УНИВЕРСИТЕТА ПРОФСОЮЗА РАБОТНИКОВ НАРОДНОГО ОБРАЗОВАНИЯ И НАУКИ РОССИЙСКОЙ ФЕДЕРАЦИИ</w:t>
      </w:r>
    </w:p>
    <w:p w:rsidR="00EB7E5B" w:rsidRDefault="00EB7E5B" w:rsidP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5588" w:rsidRDefault="00A65588" w:rsidP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5588" w:rsidRDefault="00A65588" w:rsidP="003777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5588">
        <w:rPr>
          <w:rFonts w:ascii="Times New Roman" w:hAnsi="Times New Roman" w:cs="Times New Roman"/>
          <w:b/>
          <w:sz w:val="26"/>
          <w:szCs w:val="26"/>
        </w:rPr>
        <w:t xml:space="preserve">Ректор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Председатель</w:t>
      </w:r>
    </w:p>
    <w:p w:rsidR="00A65588" w:rsidRDefault="00A65588" w:rsidP="003777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5588" w:rsidRPr="00A65588" w:rsidRDefault="00A65588" w:rsidP="0037777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 С.В. Тарарыкин                      ________________ М.М. Вохмякова</w:t>
      </w:r>
    </w:p>
    <w:p w:rsidR="00A65588" w:rsidRDefault="00A65588" w:rsidP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7E5B" w:rsidRPr="0037777F" w:rsidRDefault="00EB7E5B" w:rsidP="003777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20__ г.                            «__» _______________ 20 __ г.</w:t>
      </w:r>
    </w:p>
    <w:p w:rsidR="0037777F" w:rsidRDefault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77F" w:rsidRDefault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77F" w:rsidRDefault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77F" w:rsidRDefault="0037777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77F" w:rsidRDefault="0037777F" w:rsidP="00377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77F">
        <w:rPr>
          <w:rFonts w:ascii="Times New Roman" w:hAnsi="Times New Roman" w:cs="Times New Roman"/>
          <w:b/>
          <w:sz w:val="32"/>
          <w:szCs w:val="32"/>
        </w:rPr>
        <w:t>СОГЛАШЕНИЕ</w:t>
      </w:r>
    </w:p>
    <w:p w:rsidR="0037777F" w:rsidRDefault="0037777F" w:rsidP="00377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77F" w:rsidRDefault="0037777F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777F">
        <w:rPr>
          <w:rFonts w:ascii="Times New Roman" w:hAnsi="Times New Roman" w:cs="Times New Roman"/>
          <w:b/>
          <w:sz w:val="28"/>
          <w:szCs w:val="28"/>
        </w:rPr>
        <w:t>ежду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обучающимися</w:t>
      </w:r>
    </w:p>
    <w:p w:rsidR="0037777F" w:rsidRDefault="008F255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ИГЭУ</w:t>
      </w:r>
    </w:p>
    <w:p w:rsidR="0037777F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</w:t>
      </w:r>
      <w:r w:rsidR="008F25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B" w:rsidRDefault="00EB7E5B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58" w:rsidRDefault="008F255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58" w:rsidRDefault="008F255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58" w:rsidRDefault="008F255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58" w:rsidRDefault="008F255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88" w:rsidRDefault="00A65588" w:rsidP="00377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Иваново</w:t>
      </w:r>
    </w:p>
    <w:p w:rsidR="00DB7246" w:rsidRPr="009A0295" w:rsidRDefault="00DB7246" w:rsidP="009A0295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95">
        <w:rPr>
          <w:rFonts w:ascii="Times New Roman" w:hAnsi="Times New Roman" w:cs="Times New Roman"/>
          <w:b/>
          <w:sz w:val="28"/>
          <w:szCs w:val="28"/>
        </w:rPr>
        <w:t>г.</w:t>
      </w:r>
    </w:p>
    <w:p w:rsidR="00050B49" w:rsidRPr="00050B49" w:rsidRDefault="009A0295" w:rsidP="00E26012">
      <w:pPr>
        <w:pStyle w:val="2"/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050B49" w:rsidRPr="00050B49">
        <w:rPr>
          <w:b/>
          <w:sz w:val="28"/>
          <w:szCs w:val="28"/>
        </w:rPr>
        <w:t>ОБЩИЕ ПОЛОЖЕНИЯ</w:t>
      </w:r>
    </w:p>
    <w:p w:rsidR="00050B49" w:rsidRPr="00050B49" w:rsidRDefault="00050B49" w:rsidP="00050B4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50B49" w:rsidRPr="00050B49" w:rsidRDefault="002E516B" w:rsidP="002E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0B49" w:rsidRPr="00050B49">
        <w:rPr>
          <w:rFonts w:ascii="Times New Roman" w:hAnsi="Times New Roman" w:cs="Times New Roman"/>
          <w:sz w:val="28"/>
          <w:szCs w:val="28"/>
        </w:rPr>
        <w:t xml:space="preserve">Настоящее соглашение (далее – Соглашение) является нормативно-правовым актом, регулирующим социально-экономические отношения между администрацией </w:t>
      </w:r>
      <w:r w:rsidR="00050B49">
        <w:rPr>
          <w:rFonts w:ascii="Times New Roman" w:hAnsi="Times New Roman" w:cs="Times New Roman"/>
          <w:sz w:val="28"/>
          <w:szCs w:val="28"/>
        </w:rPr>
        <w:t>Ивановского</w:t>
      </w:r>
      <w:r w:rsidR="00050B49" w:rsidRPr="00050B4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050B49">
        <w:rPr>
          <w:rFonts w:ascii="Times New Roman" w:hAnsi="Times New Roman" w:cs="Times New Roman"/>
          <w:sz w:val="28"/>
          <w:szCs w:val="28"/>
        </w:rPr>
        <w:t>энергетического</w:t>
      </w:r>
      <w:r w:rsidR="00050B49" w:rsidRPr="00050B4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50B49">
        <w:rPr>
          <w:rFonts w:ascii="Times New Roman" w:hAnsi="Times New Roman" w:cs="Times New Roman"/>
          <w:sz w:val="28"/>
          <w:szCs w:val="28"/>
        </w:rPr>
        <w:t xml:space="preserve"> </w:t>
      </w:r>
      <w:r w:rsidR="00050B49" w:rsidRPr="00050B49">
        <w:rPr>
          <w:rFonts w:ascii="Times New Roman" w:hAnsi="Times New Roman" w:cs="Times New Roman"/>
          <w:sz w:val="28"/>
          <w:szCs w:val="28"/>
        </w:rPr>
        <w:t xml:space="preserve">и коллективом обучающихся университета, от имени которого выступает Первичная профсоюзная организация </w:t>
      </w:r>
      <w:r w:rsidR="00050B49">
        <w:rPr>
          <w:rFonts w:ascii="Times New Roman" w:hAnsi="Times New Roman" w:cs="Times New Roman"/>
          <w:sz w:val="28"/>
          <w:szCs w:val="28"/>
        </w:rPr>
        <w:t>студентов и аспирантов</w:t>
      </w:r>
      <w:r w:rsidR="00050B49" w:rsidRPr="00050B49">
        <w:rPr>
          <w:rFonts w:ascii="Times New Roman" w:hAnsi="Times New Roman" w:cs="Times New Roman"/>
          <w:sz w:val="28"/>
          <w:szCs w:val="28"/>
        </w:rPr>
        <w:t>.</w:t>
      </w:r>
    </w:p>
    <w:p w:rsidR="00050B49" w:rsidRPr="00050B49" w:rsidRDefault="002E516B" w:rsidP="002E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50B49">
        <w:rPr>
          <w:rFonts w:ascii="Times New Roman" w:hAnsi="Times New Roman" w:cs="Times New Roman"/>
          <w:sz w:val="28"/>
          <w:szCs w:val="28"/>
        </w:rPr>
        <w:t>С</w:t>
      </w:r>
      <w:r w:rsidR="00050B49" w:rsidRPr="00050B49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360DC4">
        <w:rPr>
          <w:rFonts w:ascii="Times New Roman" w:hAnsi="Times New Roman" w:cs="Times New Roman"/>
          <w:sz w:val="28"/>
          <w:szCs w:val="28"/>
        </w:rPr>
        <w:t>С</w:t>
      </w:r>
      <w:r w:rsidR="00050B49" w:rsidRPr="00050B49">
        <w:rPr>
          <w:rFonts w:ascii="Times New Roman" w:hAnsi="Times New Roman" w:cs="Times New Roman"/>
          <w:sz w:val="28"/>
          <w:szCs w:val="28"/>
        </w:rPr>
        <w:t>оглашения являются:</w:t>
      </w:r>
    </w:p>
    <w:p w:rsidR="00050B49" w:rsidRPr="009A0295" w:rsidRDefault="001C591C" w:rsidP="002E51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="00050B49" w:rsidRPr="009A0295">
        <w:rPr>
          <w:rFonts w:ascii="Times New Roman" w:hAnsi="Times New Roman" w:cs="Times New Roman"/>
          <w:sz w:val="28"/>
          <w:szCs w:val="28"/>
        </w:rPr>
        <w:t>Ивановский государственный энергетический университет имени В.И. Ленина</w:t>
      </w:r>
      <w:r w:rsidRPr="009A0295">
        <w:rPr>
          <w:rFonts w:ascii="Times New Roman" w:hAnsi="Times New Roman" w:cs="Times New Roman"/>
          <w:sz w:val="28"/>
          <w:szCs w:val="28"/>
        </w:rPr>
        <w:t>"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 (ИГЭУ) (далее – </w:t>
      </w:r>
      <w:r w:rsidR="00EA7B3B" w:rsidRPr="009A0295">
        <w:rPr>
          <w:rFonts w:ascii="Times New Roman" w:hAnsi="Times New Roman" w:cs="Times New Roman"/>
          <w:sz w:val="28"/>
          <w:szCs w:val="28"/>
        </w:rPr>
        <w:t>у</w:t>
      </w:r>
      <w:r w:rsidR="00050B49" w:rsidRPr="009A0295">
        <w:rPr>
          <w:rFonts w:ascii="Times New Roman" w:hAnsi="Times New Roman" w:cs="Times New Roman"/>
          <w:sz w:val="28"/>
          <w:szCs w:val="28"/>
        </w:rPr>
        <w:t>ниверситет</w:t>
      </w:r>
      <w:r w:rsidR="00EA7B3B" w:rsidRPr="009A0295">
        <w:rPr>
          <w:rFonts w:ascii="Times New Roman" w:hAnsi="Times New Roman" w:cs="Times New Roman"/>
          <w:sz w:val="28"/>
          <w:szCs w:val="28"/>
        </w:rPr>
        <w:t>, вуз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) в лице ректора Тарарыкина С.В., действующего на основании Устава </w:t>
      </w:r>
      <w:r w:rsidRPr="009A0295">
        <w:rPr>
          <w:rFonts w:ascii="Times New Roman" w:hAnsi="Times New Roman" w:cs="Times New Roman"/>
          <w:sz w:val="28"/>
          <w:szCs w:val="28"/>
        </w:rPr>
        <w:t>ИГЭУ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 (далее – Администрация);</w:t>
      </w:r>
    </w:p>
    <w:p w:rsidR="00050B49" w:rsidRPr="009A0295" w:rsidRDefault="00050B49" w:rsidP="002E51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1C591C" w:rsidRPr="009A0295">
        <w:rPr>
          <w:rFonts w:ascii="Times New Roman" w:hAnsi="Times New Roman" w:cs="Times New Roman"/>
          <w:sz w:val="28"/>
          <w:szCs w:val="28"/>
        </w:rPr>
        <w:t>студентов и аспирантов Ивановского</w:t>
      </w:r>
      <w:r w:rsidRPr="009A0295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1C591C" w:rsidRPr="009A0295">
        <w:rPr>
          <w:rFonts w:ascii="Times New Roman" w:hAnsi="Times New Roman" w:cs="Times New Roman"/>
          <w:sz w:val="28"/>
          <w:szCs w:val="28"/>
        </w:rPr>
        <w:t>энергетического</w:t>
      </w:r>
      <w:r w:rsidRPr="009A029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1C591C" w:rsidRPr="009A0295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</w:t>
      </w:r>
      <w:r w:rsidR="003F3195" w:rsidRPr="009A0295">
        <w:rPr>
          <w:rFonts w:ascii="Times New Roman" w:hAnsi="Times New Roman" w:cs="Times New Roman"/>
          <w:sz w:val="28"/>
          <w:szCs w:val="28"/>
        </w:rPr>
        <w:t>оссийской</w:t>
      </w:r>
      <w:r w:rsidR="003F3195" w:rsidRPr="009A02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591C" w:rsidRPr="009A0295">
        <w:rPr>
          <w:rFonts w:ascii="Times New Roman" w:hAnsi="Times New Roman" w:cs="Times New Roman"/>
          <w:sz w:val="28"/>
          <w:szCs w:val="28"/>
        </w:rPr>
        <w:t>Ф</w:t>
      </w:r>
      <w:r w:rsidR="003F3195" w:rsidRPr="009A0295">
        <w:rPr>
          <w:rFonts w:ascii="Times New Roman" w:hAnsi="Times New Roman" w:cs="Times New Roman"/>
          <w:sz w:val="28"/>
          <w:szCs w:val="28"/>
        </w:rPr>
        <w:t>едерации</w:t>
      </w:r>
      <w:r w:rsidR="002E516B" w:rsidRPr="009A0295">
        <w:rPr>
          <w:rFonts w:ascii="Times New Roman" w:hAnsi="Times New Roman" w:cs="Times New Roman"/>
          <w:sz w:val="28"/>
          <w:szCs w:val="28"/>
        </w:rPr>
        <w:t xml:space="preserve"> (далее – ППО студентов и аспирантов ИГЭУ) </w:t>
      </w:r>
      <w:r w:rsidRPr="009A0295">
        <w:rPr>
          <w:rFonts w:ascii="Times New Roman" w:hAnsi="Times New Roman" w:cs="Times New Roman"/>
          <w:sz w:val="28"/>
          <w:szCs w:val="28"/>
        </w:rPr>
        <w:t xml:space="preserve"> в лице председателя </w:t>
      </w:r>
      <w:r w:rsidR="001C591C" w:rsidRPr="009A0295">
        <w:rPr>
          <w:rFonts w:ascii="Times New Roman" w:hAnsi="Times New Roman" w:cs="Times New Roman"/>
          <w:sz w:val="28"/>
          <w:szCs w:val="28"/>
        </w:rPr>
        <w:t>Вохмяковой М.М.</w:t>
      </w:r>
      <w:r w:rsidRPr="009A0295">
        <w:rPr>
          <w:rFonts w:ascii="Times New Roman" w:hAnsi="Times New Roman" w:cs="Times New Roman"/>
          <w:sz w:val="28"/>
          <w:szCs w:val="28"/>
        </w:rPr>
        <w:t>, действующе</w:t>
      </w:r>
      <w:r w:rsidR="001C591C" w:rsidRPr="009A0295">
        <w:rPr>
          <w:rFonts w:ascii="Times New Roman" w:hAnsi="Times New Roman" w:cs="Times New Roman"/>
          <w:sz w:val="28"/>
          <w:szCs w:val="28"/>
        </w:rPr>
        <w:t>й</w:t>
      </w:r>
      <w:r w:rsidRPr="009A029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431532" w:rsidRPr="009A0295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Pr="009A0295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 и Положения о Первичной профсоюзной организации </w:t>
      </w:r>
      <w:r w:rsidR="001C591C" w:rsidRPr="009A0295">
        <w:rPr>
          <w:rFonts w:ascii="Times New Roman" w:hAnsi="Times New Roman" w:cs="Times New Roman"/>
          <w:sz w:val="28"/>
          <w:szCs w:val="28"/>
        </w:rPr>
        <w:t xml:space="preserve">студентов и аспирантов </w:t>
      </w:r>
      <w:r w:rsidR="00431532" w:rsidRPr="009A0295">
        <w:rPr>
          <w:rFonts w:ascii="Times New Roman" w:hAnsi="Times New Roman" w:cs="Times New Roman"/>
          <w:sz w:val="28"/>
          <w:szCs w:val="28"/>
        </w:rPr>
        <w:t>Ивановского государственного энергетического университета профсоюза работников народного образования и науки Р</w:t>
      </w:r>
      <w:r w:rsidR="003F3195" w:rsidRPr="009A02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1532" w:rsidRPr="009A0295">
        <w:rPr>
          <w:rFonts w:ascii="Times New Roman" w:hAnsi="Times New Roman" w:cs="Times New Roman"/>
          <w:sz w:val="28"/>
          <w:szCs w:val="28"/>
        </w:rPr>
        <w:t>Ф</w:t>
      </w:r>
      <w:r w:rsidR="003F3195" w:rsidRPr="009A0295">
        <w:rPr>
          <w:rFonts w:ascii="Times New Roman" w:hAnsi="Times New Roman" w:cs="Times New Roman"/>
          <w:sz w:val="28"/>
          <w:szCs w:val="28"/>
        </w:rPr>
        <w:t>едера</w:t>
      </w:r>
      <w:r w:rsidR="00DF35E4" w:rsidRPr="009A0295">
        <w:rPr>
          <w:rFonts w:ascii="Times New Roman" w:hAnsi="Times New Roman" w:cs="Times New Roman"/>
          <w:sz w:val="28"/>
          <w:szCs w:val="28"/>
        </w:rPr>
        <w:t>ции</w:t>
      </w:r>
      <w:r w:rsidRPr="009A0295">
        <w:rPr>
          <w:rFonts w:ascii="Times New Roman" w:hAnsi="Times New Roman" w:cs="Times New Roman"/>
          <w:sz w:val="28"/>
          <w:szCs w:val="28"/>
        </w:rPr>
        <w:t>.</w:t>
      </w:r>
    </w:p>
    <w:p w:rsidR="00050B49" w:rsidRPr="009A0295" w:rsidRDefault="002E516B" w:rsidP="002E5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1.3.</w:t>
      </w:r>
      <w:r w:rsidR="00050B49" w:rsidRPr="009A0295">
        <w:rPr>
          <w:rFonts w:ascii="Times New Roman" w:hAnsi="Times New Roman" w:cs="Times New Roman"/>
          <w:sz w:val="28"/>
          <w:szCs w:val="28"/>
        </w:rPr>
        <w:t>Соглашение заключено на основании:</w:t>
      </w:r>
    </w:p>
    <w:p w:rsidR="00050B49" w:rsidRPr="009A0295" w:rsidRDefault="00050B49" w:rsidP="002E51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Закона «О профессиональных союзах, их правах и гарантиях деятельности» №10-ФЗ от 12.01.1996 г.;</w:t>
      </w:r>
    </w:p>
    <w:p w:rsidR="00050B49" w:rsidRPr="009A0295" w:rsidRDefault="00050B49" w:rsidP="002E51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Российской Федерации» № 273-ФЗ от 29.12.2012 г.;</w:t>
      </w:r>
    </w:p>
    <w:p w:rsidR="00050B49" w:rsidRPr="009A0295" w:rsidRDefault="00050B49" w:rsidP="002E51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Отраслевого соглашения по организациям, находящимся в ведении Министерства образования и науки Российской Федерации на 201</w:t>
      </w:r>
      <w:r w:rsidR="00E81C8D" w:rsidRPr="009A0295">
        <w:rPr>
          <w:rFonts w:ascii="Times New Roman" w:hAnsi="Times New Roman" w:cs="Times New Roman"/>
          <w:sz w:val="28"/>
          <w:szCs w:val="28"/>
        </w:rPr>
        <w:t>8</w:t>
      </w:r>
      <w:r w:rsidRPr="009A0295">
        <w:rPr>
          <w:rFonts w:ascii="Times New Roman" w:hAnsi="Times New Roman" w:cs="Times New Roman"/>
          <w:sz w:val="28"/>
          <w:szCs w:val="28"/>
        </w:rPr>
        <w:t>-20</w:t>
      </w:r>
      <w:r w:rsidR="00E81C8D" w:rsidRPr="009A0295">
        <w:rPr>
          <w:rFonts w:ascii="Times New Roman" w:hAnsi="Times New Roman" w:cs="Times New Roman"/>
          <w:sz w:val="28"/>
          <w:szCs w:val="28"/>
        </w:rPr>
        <w:t>20</w:t>
      </w:r>
      <w:r w:rsidRPr="009A02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127F" w:rsidRPr="009A0295">
        <w:rPr>
          <w:rFonts w:ascii="Times New Roman" w:hAnsi="Times New Roman" w:cs="Times New Roman"/>
          <w:sz w:val="28"/>
          <w:szCs w:val="28"/>
        </w:rPr>
        <w:t xml:space="preserve">. Регистрационный номер: </w:t>
      </w:r>
      <w:r w:rsidR="00E81C8D" w:rsidRPr="009A0295">
        <w:rPr>
          <w:rFonts w:ascii="Times New Roman" w:hAnsi="Times New Roman" w:cs="Times New Roman"/>
          <w:sz w:val="28"/>
          <w:szCs w:val="28"/>
        </w:rPr>
        <w:t>28/18-20</w:t>
      </w:r>
      <w:r w:rsidR="0012127F" w:rsidRPr="009A0295">
        <w:rPr>
          <w:rFonts w:ascii="Times New Roman" w:hAnsi="Times New Roman" w:cs="Times New Roman"/>
          <w:sz w:val="28"/>
          <w:szCs w:val="28"/>
        </w:rPr>
        <w:t xml:space="preserve"> от </w:t>
      </w:r>
      <w:r w:rsidR="00E81C8D" w:rsidRPr="009A0295">
        <w:rPr>
          <w:rFonts w:ascii="Times New Roman" w:hAnsi="Times New Roman" w:cs="Times New Roman"/>
          <w:sz w:val="28"/>
          <w:szCs w:val="28"/>
        </w:rPr>
        <w:t>22.12.2017</w:t>
      </w:r>
      <w:r w:rsidR="0012127F" w:rsidRPr="009A0295">
        <w:rPr>
          <w:rFonts w:ascii="Times New Roman" w:hAnsi="Times New Roman" w:cs="Times New Roman"/>
          <w:sz w:val="28"/>
          <w:szCs w:val="28"/>
        </w:rPr>
        <w:t>г.</w:t>
      </w:r>
    </w:p>
    <w:p w:rsidR="00050B49" w:rsidRPr="009A0295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1.4.</w:t>
      </w:r>
      <w:r w:rsidR="00050B49" w:rsidRPr="009A0295">
        <w:rPr>
          <w:rFonts w:ascii="Times New Roman" w:hAnsi="Times New Roman" w:cs="Times New Roman"/>
          <w:sz w:val="28"/>
          <w:szCs w:val="28"/>
        </w:rPr>
        <w:t>Администрация признает ППО</w:t>
      </w:r>
      <w:r w:rsidR="00841F1D" w:rsidRPr="009A0295">
        <w:rPr>
          <w:rFonts w:ascii="Times New Roman" w:hAnsi="Times New Roman" w:cs="Times New Roman"/>
          <w:sz w:val="28"/>
          <w:szCs w:val="28"/>
        </w:rPr>
        <w:t xml:space="preserve"> студентов и аспирантов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 </w:t>
      </w:r>
      <w:r w:rsidR="00841F1D" w:rsidRPr="009A0295">
        <w:rPr>
          <w:rFonts w:ascii="Times New Roman" w:hAnsi="Times New Roman" w:cs="Times New Roman"/>
          <w:sz w:val="28"/>
          <w:szCs w:val="28"/>
        </w:rPr>
        <w:t>ИГЭУ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 выборным органом, представляющим интересы обучающихся вуза, и являющимся полноправным и законным представителем интересов коллектива обучающихся </w:t>
      </w:r>
      <w:r w:rsidR="00360DC4" w:rsidRPr="009A0295">
        <w:rPr>
          <w:rFonts w:ascii="Times New Roman" w:hAnsi="Times New Roman" w:cs="Times New Roman"/>
          <w:sz w:val="28"/>
          <w:szCs w:val="28"/>
        </w:rPr>
        <w:t>у</w:t>
      </w:r>
      <w:r w:rsidR="00050B49" w:rsidRPr="009A0295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050B49" w:rsidRPr="009A0295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95">
        <w:rPr>
          <w:rFonts w:ascii="Times New Roman" w:hAnsi="Times New Roman" w:cs="Times New Roman"/>
          <w:sz w:val="28"/>
          <w:szCs w:val="28"/>
        </w:rPr>
        <w:t>1.5.</w:t>
      </w:r>
      <w:r w:rsidR="00050B49" w:rsidRPr="009A0295">
        <w:rPr>
          <w:rFonts w:ascii="Times New Roman" w:hAnsi="Times New Roman" w:cs="Times New Roman"/>
          <w:sz w:val="28"/>
          <w:szCs w:val="28"/>
        </w:rPr>
        <w:t>Администрация и ППО</w:t>
      </w:r>
      <w:r w:rsidR="00841F1D" w:rsidRPr="009A0295">
        <w:rPr>
          <w:rFonts w:ascii="Times New Roman" w:hAnsi="Times New Roman" w:cs="Times New Roman"/>
          <w:sz w:val="28"/>
          <w:szCs w:val="28"/>
        </w:rPr>
        <w:t xml:space="preserve"> студентов и аспирантов ИГЭУ</w:t>
      </w:r>
      <w:r w:rsidR="00050B49" w:rsidRPr="009A0295">
        <w:rPr>
          <w:rFonts w:ascii="Times New Roman" w:hAnsi="Times New Roman" w:cs="Times New Roman"/>
          <w:sz w:val="28"/>
          <w:szCs w:val="28"/>
        </w:rPr>
        <w:t xml:space="preserve"> признают друг друга равноправными участниками социально-партнерских отношений.</w:t>
      </w:r>
    </w:p>
    <w:p w:rsidR="00050B49" w:rsidRPr="00977DEF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50B49" w:rsidRPr="00977DEF">
        <w:rPr>
          <w:rFonts w:ascii="Times New Roman" w:hAnsi="Times New Roman" w:cs="Times New Roman"/>
          <w:sz w:val="28"/>
          <w:szCs w:val="28"/>
        </w:rPr>
        <w:t>Администрация признает ППО</w:t>
      </w:r>
      <w:r w:rsidR="00841F1D" w:rsidRPr="00977DEF">
        <w:rPr>
          <w:rFonts w:ascii="Times New Roman" w:hAnsi="Times New Roman" w:cs="Times New Roman"/>
          <w:sz w:val="28"/>
          <w:szCs w:val="28"/>
        </w:rPr>
        <w:t xml:space="preserve"> студентов и аспирантов ИГЭУ</w:t>
      </w:r>
      <w:r w:rsidR="00B76980" w:rsidRPr="00977DEF">
        <w:rPr>
          <w:rFonts w:ascii="Times New Roman" w:hAnsi="Times New Roman" w:cs="Times New Roman"/>
          <w:sz w:val="28"/>
          <w:szCs w:val="28"/>
        </w:rPr>
        <w:t xml:space="preserve"> и</w:t>
      </w:r>
      <w:r w:rsidR="00050B49" w:rsidRPr="00977DEF">
        <w:rPr>
          <w:rFonts w:ascii="Times New Roman" w:hAnsi="Times New Roman" w:cs="Times New Roman"/>
          <w:sz w:val="28"/>
          <w:szCs w:val="28"/>
        </w:rPr>
        <w:t xml:space="preserve"> </w:t>
      </w:r>
      <w:r w:rsidR="00B76980" w:rsidRPr="00977DEF">
        <w:rPr>
          <w:rFonts w:ascii="Times New Roman" w:hAnsi="Times New Roman" w:cs="Times New Roman"/>
          <w:sz w:val="28"/>
          <w:szCs w:val="28"/>
        </w:rPr>
        <w:t xml:space="preserve">его выборные органы </w:t>
      </w:r>
      <w:r w:rsidR="00841F1D" w:rsidRPr="00977DEF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50B49" w:rsidRPr="00977DEF">
        <w:rPr>
          <w:rFonts w:ascii="Times New Roman" w:hAnsi="Times New Roman" w:cs="Times New Roman"/>
          <w:sz w:val="28"/>
          <w:szCs w:val="28"/>
        </w:rPr>
        <w:t>форм студенческого самоуправления, действующи</w:t>
      </w:r>
      <w:r w:rsidR="00841F1D" w:rsidRPr="00977DEF">
        <w:rPr>
          <w:rFonts w:ascii="Times New Roman" w:hAnsi="Times New Roman" w:cs="Times New Roman"/>
          <w:sz w:val="28"/>
          <w:szCs w:val="28"/>
        </w:rPr>
        <w:t xml:space="preserve">х </w:t>
      </w:r>
      <w:r w:rsidR="00050B49" w:rsidRPr="00977DEF">
        <w:rPr>
          <w:rFonts w:ascii="Times New Roman" w:hAnsi="Times New Roman" w:cs="Times New Roman"/>
          <w:sz w:val="28"/>
          <w:szCs w:val="28"/>
        </w:rPr>
        <w:t xml:space="preserve">в </w:t>
      </w:r>
      <w:r w:rsidR="00360DC4" w:rsidRPr="00977DEF">
        <w:rPr>
          <w:rFonts w:ascii="Times New Roman" w:hAnsi="Times New Roman" w:cs="Times New Roman"/>
          <w:sz w:val="28"/>
          <w:szCs w:val="28"/>
        </w:rPr>
        <w:t>у</w:t>
      </w:r>
      <w:r w:rsidR="00050B49" w:rsidRPr="00977DEF">
        <w:rPr>
          <w:rFonts w:ascii="Times New Roman" w:hAnsi="Times New Roman" w:cs="Times New Roman"/>
          <w:sz w:val="28"/>
          <w:szCs w:val="28"/>
        </w:rPr>
        <w:t>ниверситете.</w:t>
      </w:r>
    </w:p>
    <w:p w:rsidR="005E7A06" w:rsidRPr="00977DEF" w:rsidRDefault="00B76980" w:rsidP="00B7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 xml:space="preserve">1.7. </w:t>
      </w:r>
      <w:r w:rsidR="00422F6D" w:rsidRPr="00977DEF">
        <w:rPr>
          <w:rFonts w:ascii="Times New Roman" w:hAnsi="Times New Roman" w:cs="Times New Roman"/>
          <w:sz w:val="28"/>
          <w:szCs w:val="28"/>
        </w:rPr>
        <w:t>Стороны считают приоритетным</w:t>
      </w:r>
      <w:r w:rsidR="005E7A06" w:rsidRPr="00977DEF">
        <w:rPr>
          <w:rFonts w:ascii="Times New Roman" w:hAnsi="Times New Roman" w:cs="Times New Roman"/>
          <w:sz w:val="28"/>
          <w:szCs w:val="28"/>
        </w:rPr>
        <w:t>и</w:t>
      </w:r>
      <w:r w:rsidR="00422F6D" w:rsidRPr="00977DEF">
        <w:rPr>
          <w:rFonts w:ascii="Times New Roman" w:hAnsi="Times New Roman" w:cs="Times New Roman"/>
          <w:sz w:val="28"/>
          <w:szCs w:val="28"/>
        </w:rPr>
        <w:t xml:space="preserve"> </w:t>
      </w:r>
      <w:r w:rsidR="00322F0D" w:rsidRPr="00977DEF">
        <w:rPr>
          <w:rFonts w:ascii="Times New Roman" w:hAnsi="Times New Roman" w:cs="Times New Roman"/>
          <w:sz w:val="28"/>
          <w:szCs w:val="28"/>
        </w:rPr>
        <w:t xml:space="preserve">следующие направления </w:t>
      </w:r>
      <w:r w:rsidR="00422F6D" w:rsidRPr="00977DEF">
        <w:rPr>
          <w:rFonts w:ascii="Times New Roman" w:hAnsi="Times New Roman" w:cs="Times New Roman"/>
          <w:sz w:val="28"/>
          <w:szCs w:val="28"/>
        </w:rPr>
        <w:t>в совместной деятельности</w:t>
      </w:r>
      <w:r w:rsidR="00322F0D" w:rsidRPr="00977DEF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</w:t>
      </w:r>
      <w:r w:rsidR="008E1E42" w:rsidRPr="00977DEF">
        <w:rPr>
          <w:rFonts w:ascii="Times New Roman" w:hAnsi="Times New Roman" w:cs="Times New Roman"/>
          <w:b/>
          <w:sz w:val="28"/>
          <w:szCs w:val="28"/>
        </w:rPr>
        <w:t>:</w:t>
      </w:r>
    </w:p>
    <w:p w:rsidR="005E7A06" w:rsidRPr="00977DEF" w:rsidRDefault="00422F6D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80" w:rsidRPr="00977DEF" w:rsidRDefault="005E7A06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>- внедрение различных форм поддержки и поощрения обучающихся, добивающихся высоких результатов в учебе и активно участвующих в научной, творческой и общественной деятельности университета;</w:t>
      </w:r>
    </w:p>
    <w:p w:rsidR="005E7A06" w:rsidRPr="00977DEF" w:rsidRDefault="00B76980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 xml:space="preserve"> - содействие трудоустройству выпускников университета по </w:t>
      </w:r>
      <w:r w:rsidRPr="00977DEF">
        <w:rPr>
          <w:rFonts w:ascii="Times New Roman" w:hAnsi="Times New Roman" w:cs="Times New Roman"/>
          <w:sz w:val="28"/>
          <w:szCs w:val="28"/>
        </w:rPr>
        <w:lastRenderedPageBreak/>
        <w:t>специальности</w:t>
      </w:r>
      <w:r w:rsidR="00B657F7" w:rsidRPr="00977DEF">
        <w:rPr>
          <w:rFonts w:ascii="Times New Roman" w:hAnsi="Times New Roman" w:cs="Times New Roman"/>
          <w:sz w:val="28"/>
          <w:szCs w:val="28"/>
        </w:rPr>
        <w:t xml:space="preserve"> и направлениям подготовки</w:t>
      </w:r>
      <w:r w:rsidRPr="00977DEF">
        <w:rPr>
          <w:rFonts w:ascii="Times New Roman" w:hAnsi="Times New Roman" w:cs="Times New Roman"/>
          <w:sz w:val="28"/>
          <w:szCs w:val="28"/>
        </w:rPr>
        <w:t xml:space="preserve"> в течение одного года после </w:t>
      </w:r>
      <w:r w:rsidR="00B657F7" w:rsidRPr="00977DEF">
        <w:rPr>
          <w:rFonts w:ascii="Times New Roman" w:hAnsi="Times New Roman" w:cs="Times New Roman"/>
          <w:sz w:val="28"/>
          <w:szCs w:val="28"/>
        </w:rPr>
        <w:t>окончания ИГЭУ</w:t>
      </w:r>
      <w:r w:rsidRPr="00977DEF">
        <w:rPr>
          <w:rFonts w:ascii="Times New Roman" w:hAnsi="Times New Roman" w:cs="Times New Roman"/>
          <w:sz w:val="28"/>
          <w:szCs w:val="28"/>
        </w:rPr>
        <w:t>;</w:t>
      </w:r>
    </w:p>
    <w:p w:rsidR="00B76980" w:rsidRPr="00977DEF" w:rsidRDefault="00B76980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>- обеспечение правовой и социальной защищенности молодежи;</w:t>
      </w:r>
    </w:p>
    <w:p w:rsidR="00B76980" w:rsidRPr="00977DEF" w:rsidRDefault="00B76980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>- активизация и поддержка патриотического воспитания молодежи, воспитания здорового образа жизни, молодежного досуга, физкультурно-оздоровительной и спортивной работы;</w:t>
      </w:r>
    </w:p>
    <w:p w:rsidR="005E7A06" w:rsidRPr="00977DEF" w:rsidRDefault="005E7A06" w:rsidP="00422F6D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 xml:space="preserve">- обеспечение доступа к инклюзивному образованию обучающихся с </w:t>
      </w:r>
      <w:r w:rsidR="00B657F7" w:rsidRPr="00977DEF"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977DEF">
        <w:rPr>
          <w:rFonts w:ascii="Times New Roman" w:hAnsi="Times New Roman" w:cs="Times New Roman"/>
          <w:sz w:val="28"/>
          <w:szCs w:val="28"/>
        </w:rPr>
        <w:t>ОВЗ</w:t>
      </w:r>
      <w:r w:rsidR="00B657F7" w:rsidRPr="00977DEF">
        <w:rPr>
          <w:rFonts w:ascii="Times New Roman" w:hAnsi="Times New Roman" w:cs="Times New Roman"/>
          <w:sz w:val="28"/>
          <w:szCs w:val="28"/>
        </w:rPr>
        <w:t>)</w:t>
      </w:r>
      <w:r w:rsidRPr="00977DEF">
        <w:rPr>
          <w:rFonts w:ascii="Times New Roman" w:hAnsi="Times New Roman" w:cs="Times New Roman"/>
          <w:sz w:val="28"/>
          <w:szCs w:val="28"/>
        </w:rPr>
        <w:t>.</w:t>
      </w:r>
    </w:p>
    <w:p w:rsidR="00B76980" w:rsidRDefault="00B76980" w:rsidP="00B7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1.8.Настоящее </w:t>
      </w:r>
      <w:r w:rsidRPr="00050B49">
        <w:rPr>
          <w:rFonts w:ascii="Times New Roman" w:hAnsi="Times New Roman" w:cs="Times New Roman"/>
          <w:sz w:val="28"/>
          <w:szCs w:val="28"/>
        </w:rPr>
        <w:t xml:space="preserve">Соглашение распространяется на всех обучающихся </w:t>
      </w:r>
      <w:r>
        <w:rPr>
          <w:rFonts w:ascii="Times New Roman" w:hAnsi="Times New Roman" w:cs="Times New Roman"/>
          <w:sz w:val="28"/>
          <w:szCs w:val="28"/>
        </w:rPr>
        <w:t>очной</w:t>
      </w:r>
      <w:r w:rsidRPr="00050B49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50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7F" w:rsidRDefault="0012127F" w:rsidP="0012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7F7" w:rsidRPr="00E43704" w:rsidRDefault="00E43704" w:rsidP="00BF5B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5BD6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F5BD6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E43704" w:rsidRDefault="00E43704" w:rsidP="00E43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F8A" w:rsidRDefault="00E43704" w:rsidP="00E43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2.1.Администрация:</w:t>
      </w:r>
      <w:r w:rsidR="00B2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B4" w:rsidRPr="008E1E42" w:rsidRDefault="00E43704" w:rsidP="003C75B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322F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огласовывает</w:t>
      </w:r>
      <w:r w:rsidR="003C75B4">
        <w:rPr>
          <w:rFonts w:ascii="Times New Roman" w:hAnsi="Times New Roman" w:cs="Times New Roman"/>
          <w:sz w:val="28"/>
          <w:szCs w:val="28"/>
        </w:rPr>
        <w:t xml:space="preserve"> 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с ППО студентов и аспирантов ИГЭУ нормативные правовые акты, касающиеся организации учебного процесса: </w:t>
      </w:r>
      <w:r w:rsidR="00F222A7">
        <w:rPr>
          <w:rFonts w:ascii="Times New Roman" w:hAnsi="Times New Roman" w:cs="Times New Roman"/>
          <w:sz w:val="28"/>
          <w:szCs w:val="28"/>
        </w:rPr>
        <w:t>П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F222A7">
        <w:rPr>
          <w:rFonts w:ascii="Times New Roman" w:hAnsi="Times New Roman" w:cs="Times New Roman"/>
          <w:sz w:val="28"/>
          <w:szCs w:val="28"/>
        </w:rPr>
        <w:t>контроле учебной деятельности обучающихся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, </w:t>
      </w:r>
      <w:r w:rsidR="00F222A7">
        <w:rPr>
          <w:rFonts w:ascii="Times New Roman" w:hAnsi="Times New Roman" w:cs="Times New Roman"/>
          <w:sz w:val="28"/>
          <w:szCs w:val="28"/>
        </w:rPr>
        <w:t>Порядок перехода обучающихся с платной основы обучения на вакантные бюджетные места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, </w:t>
      </w:r>
      <w:r w:rsidR="00F222A7">
        <w:rPr>
          <w:rFonts w:ascii="Times New Roman" w:hAnsi="Times New Roman" w:cs="Times New Roman"/>
          <w:sz w:val="28"/>
          <w:szCs w:val="28"/>
        </w:rPr>
        <w:t>П</w:t>
      </w:r>
      <w:r w:rsidR="003C75B4" w:rsidRPr="008E1E42">
        <w:rPr>
          <w:rFonts w:ascii="Times New Roman" w:hAnsi="Times New Roman" w:cs="Times New Roman"/>
          <w:sz w:val="28"/>
          <w:szCs w:val="28"/>
        </w:rPr>
        <w:t>оложение о порядке</w:t>
      </w:r>
      <w:r w:rsidR="00F222A7">
        <w:rPr>
          <w:rFonts w:ascii="Times New Roman" w:hAnsi="Times New Roman" w:cs="Times New Roman"/>
          <w:sz w:val="28"/>
          <w:szCs w:val="28"/>
        </w:rPr>
        <w:t xml:space="preserve"> и основании </w:t>
      </w:r>
      <w:r w:rsidR="003C75B4" w:rsidRPr="008E1E42">
        <w:rPr>
          <w:rFonts w:ascii="Times New Roman" w:hAnsi="Times New Roman" w:cs="Times New Roman"/>
          <w:sz w:val="28"/>
          <w:szCs w:val="28"/>
        </w:rPr>
        <w:t>перевода, отчисления, восстановления</w:t>
      </w:r>
      <w:r w:rsidR="00F222A7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 </w:t>
      </w:r>
      <w:r w:rsidR="00F222A7">
        <w:rPr>
          <w:rFonts w:ascii="Times New Roman" w:hAnsi="Times New Roman" w:cs="Times New Roman"/>
          <w:sz w:val="28"/>
          <w:szCs w:val="28"/>
        </w:rPr>
        <w:t>Положение о предоставлении академического отпуска</w:t>
      </w:r>
      <w:r w:rsidR="00AE2E29" w:rsidRPr="008E1E42">
        <w:rPr>
          <w:rFonts w:ascii="Times New Roman" w:hAnsi="Times New Roman" w:cs="Times New Roman"/>
          <w:sz w:val="28"/>
          <w:szCs w:val="28"/>
        </w:rPr>
        <w:t xml:space="preserve">, </w:t>
      </w:r>
      <w:r w:rsidR="00F222A7">
        <w:rPr>
          <w:rFonts w:ascii="Times New Roman" w:hAnsi="Times New Roman" w:cs="Times New Roman"/>
          <w:sz w:val="28"/>
          <w:szCs w:val="28"/>
        </w:rPr>
        <w:t>П</w:t>
      </w:r>
      <w:r w:rsidR="00AE2E29" w:rsidRPr="008E1E42">
        <w:rPr>
          <w:rFonts w:ascii="Times New Roman" w:hAnsi="Times New Roman" w:cs="Times New Roman"/>
          <w:sz w:val="28"/>
          <w:szCs w:val="28"/>
        </w:rPr>
        <w:t>равила внутреннего распорядка обучающихся</w:t>
      </w:r>
      <w:r w:rsidR="003C75B4" w:rsidRPr="008E1E4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75B4" w:rsidRPr="003C75B4" w:rsidRDefault="003C75B4" w:rsidP="003C75B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2.1.2.Предоставляет возможность обучения по индивидуальному учебному плану, в том числе ускоренное обучение, в пределах осваив</w:t>
      </w:r>
      <w:r w:rsidR="00CC3DE7">
        <w:rPr>
          <w:rFonts w:ascii="Times New Roman" w:hAnsi="Times New Roman" w:cs="Times New Roman"/>
          <w:sz w:val="28"/>
          <w:szCs w:val="28"/>
        </w:rPr>
        <w:t>аемой образовательной программы в порядке, установленном локальными нормативными актами, особо одаренным обучающимся; спортсменам; беременным студенткам и аспиранткам (со сроком беременности более двенадцати недель); семейным обучающимся, имеющим детей; студентам</w:t>
      </w:r>
      <w:r w:rsidR="00F465C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CC3DE7">
        <w:rPr>
          <w:rFonts w:ascii="Times New Roman" w:hAnsi="Times New Roman" w:cs="Times New Roman"/>
          <w:sz w:val="28"/>
          <w:szCs w:val="28"/>
        </w:rPr>
        <w:t>, а также обучающимся, нуждающимся в постоянном лечении (при наличии рекомендации врача) по их письменному заявлению.</w:t>
      </w:r>
    </w:p>
    <w:p w:rsidR="00F465C1" w:rsidRPr="00977DEF" w:rsidRDefault="00CC3DE7" w:rsidP="003C7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977DEF">
        <w:rPr>
          <w:rFonts w:ascii="Times New Roman" w:hAnsi="Times New Roman" w:cs="Times New Roman"/>
          <w:sz w:val="28"/>
          <w:szCs w:val="28"/>
        </w:rPr>
        <w:t xml:space="preserve">Не допускает превышения максимального объема учебной нагрузки </w:t>
      </w:r>
      <w:r w:rsidR="0007678E" w:rsidRPr="00977DEF">
        <w:rPr>
          <w:rFonts w:ascii="Times New Roman" w:hAnsi="Times New Roman" w:cs="Times New Roman"/>
          <w:sz w:val="28"/>
          <w:szCs w:val="28"/>
        </w:rPr>
        <w:t>обучающегося</w:t>
      </w:r>
      <w:r w:rsidR="000A2695" w:rsidRPr="00977DEF">
        <w:rPr>
          <w:rFonts w:ascii="Times New Roman" w:hAnsi="Times New Roman" w:cs="Times New Roman"/>
          <w:sz w:val="28"/>
          <w:szCs w:val="28"/>
        </w:rPr>
        <w:t>, установленного Федеральными государственными образовательными стандартами</w:t>
      </w:r>
      <w:r w:rsidR="00F465C1" w:rsidRPr="00977DEF">
        <w:rPr>
          <w:rFonts w:ascii="Times New Roman" w:hAnsi="Times New Roman" w:cs="Times New Roman"/>
          <w:sz w:val="28"/>
          <w:szCs w:val="28"/>
        </w:rPr>
        <w:t xml:space="preserve">, включая все виды аудиторной и внеаудиторной (самостоятельной) учебной </w:t>
      </w:r>
      <w:r w:rsidR="0007678E" w:rsidRPr="00977DEF">
        <w:rPr>
          <w:rFonts w:ascii="Times New Roman" w:hAnsi="Times New Roman" w:cs="Times New Roman"/>
          <w:sz w:val="28"/>
          <w:szCs w:val="28"/>
        </w:rPr>
        <w:t>нагрузки по освоению основной образовательной программы и факультативных дисциплин</w:t>
      </w:r>
      <w:r w:rsidR="00F465C1" w:rsidRPr="00977DEF">
        <w:rPr>
          <w:rFonts w:ascii="Times New Roman" w:hAnsi="Times New Roman" w:cs="Times New Roman"/>
          <w:sz w:val="28"/>
          <w:szCs w:val="28"/>
        </w:rPr>
        <w:t>.</w:t>
      </w:r>
    </w:p>
    <w:p w:rsidR="008B0353" w:rsidRPr="00977DEF" w:rsidRDefault="00F465C1" w:rsidP="003C7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>2.1.4.</w:t>
      </w:r>
      <w:r w:rsidR="008B0353" w:rsidRPr="00977DEF">
        <w:rPr>
          <w:rFonts w:ascii="Times New Roman" w:hAnsi="Times New Roman" w:cs="Times New Roman"/>
          <w:sz w:val="28"/>
          <w:szCs w:val="28"/>
        </w:rPr>
        <w:t xml:space="preserve"> Предоставляет каникулы обучающимся в соответствии с </w:t>
      </w:r>
      <w:r w:rsidR="000A2695" w:rsidRPr="00977DEF">
        <w:rPr>
          <w:rFonts w:ascii="Times New Roman" w:hAnsi="Times New Roman" w:cs="Times New Roman"/>
          <w:sz w:val="28"/>
          <w:szCs w:val="28"/>
        </w:rPr>
        <w:t>нормативными документами Минобрнауки России</w:t>
      </w:r>
      <w:r w:rsidR="008B0353" w:rsidRPr="00977DEF">
        <w:rPr>
          <w:rFonts w:ascii="Times New Roman" w:hAnsi="Times New Roman" w:cs="Times New Roman"/>
          <w:sz w:val="28"/>
          <w:szCs w:val="28"/>
        </w:rPr>
        <w:t xml:space="preserve"> и календарным учебным графиком.</w:t>
      </w:r>
    </w:p>
    <w:p w:rsidR="00AF07F7" w:rsidRDefault="00F465C1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2.1.5.Обеспечивает нормативный тепловой режим и освещенность в помещениях университета в соответствии с Санитарно-эпидемиологическими правилами СанПиН 1178-02 «Гигиенические требования к условиям обучения в общеобразовательных учреждениях». В случае несоблюдения указанных норм осуществляет перенос учебных занятий в другие аудитории.</w:t>
      </w:r>
    </w:p>
    <w:p w:rsidR="00260DEA" w:rsidRPr="008B0353" w:rsidRDefault="00F465C1" w:rsidP="0026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2.1.6. </w:t>
      </w:r>
      <w:r w:rsidR="00260DEA" w:rsidRPr="008B0353">
        <w:rPr>
          <w:rFonts w:ascii="Times New Roman" w:hAnsi="Times New Roman" w:cs="Times New Roman"/>
          <w:sz w:val="28"/>
          <w:szCs w:val="28"/>
        </w:rPr>
        <w:t>Не допускает привлечения обучающихся к труду, не предусмотренному образовательной программой</w:t>
      </w:r>
      <w:r w:rsidR="004657F4" w:rsidRPr="008B0353">
        <w:rPr>
          <w:rFonts w:ascii="Times New Roman" w:hAnsi="Times New Roman" w:cs="Times New Roman"/>
          <w:sz w:val="28"/>
          <w:szCs w:val="28"/>
        </w:rPr>
        <w:t>,</w:t>
      </w:r>
      <w:r w:rsidR="00260DEA" w:rsidRPr="008B0353">
        <w:rPr>
          <w:rFonts w:ascii="Times New Roman" w:hAnsi="Times New Roman" w:cs="Times New Roman"/>
          <w:sz w:val="28"/>
          <w:szCs w:val="28"/>
        </w:rPr>
        <w:t xml:space="preserve"> без их согласия.</w:t>
      </w:r>
    </w:p>
    <w:p w:rsidR="00F465C1" w:rsidRPr="008E1E42" w:rsidRDefault="007D2090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2.1.7.Осуществляет перевод студентов, обучающихся с полным возмещением затрат, </w:t>
      </w:r>
      <w:r w:rsidRPr="008E1E42">
        <w:rPr>
          <w:rFonts w:ascii="Times New Roman" w:hAnsi="Times New Roman" w:cs="Times New Roman"/>
          <w:sz w:val="28"/>
          <w:szCs w:val="28"/>
        </w:rPr>
        <w:t xml:space="preserve">на </w:t>
      </w:r>
      <w:r w:rsidR="00772DB0" w:rsidRPr="008E1E42">
        <w:rPr>
          <w:rFonts w:ascii="Times New Roman" w:hAnsi="Times New Roman" w:cs="Times New Roman"/>
          <w:sz w:val="28"/>
          <w:szCs w:val="28"/>
        </w:rPr>
        <w:t xml:space="preserve">вакантные </w:t>
      </w:r>
      <w:r w:rsidRPr="008E1E42">
        <w:rPr>
          <w:rFonts w:ascii="Times New Roman" w:hAnsi="Times New Roman" w:cs="Times New Roman"/>
          <w:sz w:val="28"/>
          <w:szCs w:val="28"/>
        </w:rPr>
        <w:t>бюджетн</w:t>
      </w:r>
      <w:r w:rsidR="00772DB0" w:rsidRPr="008E1E42">
        <w:rPr>
          <w:rFonts w:ascii="Times New Roman" w:hAnsi="Times New Roman" w:cs="Times New Roman"/>
          <w:sz w:val="28"/>
          <w:szCs w:val="28"/>
        </w:rPr>
        <w:t>ые</w:t>
      </w:r>
      <w:r w:rsidRPr="008E1E42">
        <w:rPr>
          <w:rFonts w:ascii="Times New Roman" w:hAnsi="Times New Roman" w:cs="Times New Roman"/>
          <w:sz w:val="28"/>
          <w:szCs w:val="28"/>
        </w:rPr>
        <w:t xml:space="preserve"> </w:t>
      </w:r>
      <w:r w:rsidR="00772DB0" w:rsidRPr="008E1E42">
        <w:rPr>
          <w:rFonts w:ascii="Times New Roman" w:hAnsi="Times New Roman" w:cs="Times New Roman"/>
          <w:sz w:val="28"/>
          <w:szCs w:val="28"/>
        </w:rPr>
        <w:t>места</w:t>
      </w:r>
      <w:r w:rsidRPr="008E1E4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72DB0" w:rsidRPr="008E1E42">
        <w:rPr>
          <w:rFonts w:ascii="Times New Roman" w:hAnsi="Times New Roman" w:cs="Times New Roman"/>
          <w:sz w:val="28"/>
          <w:szCs w:val="28"/>
        </w:rPr>
        <w:t>, установленном локальными нормативными актами университета. Администрация своевременно информирует о наличии и количестве вакантных бюджетных мест на сайте вуза.</w:t>
      </w:r>
      <w:r w:rsidRPr="008E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B0" w:rsidRPr="008E1E42" w:rsidRDefault="00772DB0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2.1.8.Оказывает обучающимся, по их желанию, дополнительные платные образовательные услуги, </w:t>
      </w:r>
      <w:r w:rsidRPr="00772DB0">
        <w:rPr>
          <w:rFonts w:ascii="Times New Roman" w:hAnsi="Times New Roman" w:cs="Times New Roman"/>
          <w:sz w:val="28"/>
          <w:szCs w:val="28"/>
        </w:rPr>
        <w:t xml:space="preserve">если они выходят за рамки перечня образовательных услуг, установленных федеральными государственными образовательными стандартами. </w:t>
      </w:r>
      <w:r w:rsidRPr="008E1E42">
        <w:rPr>
          <w:rFonts w:ascii="Times New Roman" w:hAnsi="Times New Roman" w:cs="Times New Roman"/>
          <w:sz w:val="28"/>
          <w:szCs w:val="28"/>
        </w:rPr>
        <w:t>Условия предоставления дополнительных платных образовательн</w:t>
      </w:r>
      <w:r w:rsidR="00DD387B" w:rsidRPr="008E1E42">
        <w:rPr>
          <w:rFonts w:ascii="Times New Roman" w:hAnsi="Times New Roman" w:cs="Times New Roman"/>
          <w:sz w:val="28"/>
          <w:szCs w:val="28"/>
        </w:rPr>
        <w:t>ых услуг определяются договором, заключаемым между университетом и обучающимся.</w:t>
      </w:r>
    </w:p>
    <w:p w:rsidR="00DD387B" w:rsidRPr="008E1E42" w:rsidRDefault="00DD387B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2.1.9.Предоставляет обучающемуся свободные от обучения дни (по письменному заявлению) в связи:</w:t>
      </w:r>
    </w:p>
    <w:p w:rsidR="00DD387B" w:rsidRPr="008E1E42" w:rsidRDefault="00DD387B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- с заключением брака – 3 дня;</w:t>
      </w:r>
    </w:p>
    <w:p w:rsidR="00DD387B" w:rsidRPr="008E1E42" w:rsidRDefault="00DD387B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- со смертью члена семь</w:t>
      </w:r>
      <w:r w:rsidR="00B81A15" w:rsidRPr="008E1E42">
        <w:rPr>
          <w:rFonts w:ascii="Times New Roman" w:hAnsi="Times New Roman" w:cs="Times New Roman"/>
          <w:sz w:val="28"/>
          <w:szCs w:val="28"/>
        </w:rPr>
        <w:t>и</w:t>
      </w:r>
      <w:r w:rsidRPr="008E1E42">
        <w:rPr>
          <w:rFonts w:ascii="Times New Roman" w:hAnsi="Times New Roman" w:cs="Times New Roman"/>
          <w:sz w:val="28"/>
          <w:szCs w:val="28"/>
        </w:rPr>
        <w:t xml:space="preserve"> – 3 дня;</w:t>
      </w:r>
    </w:p>
    <w:p w:rsidR="00DD387B" w:rsidRDefault="00DD387B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 xml:space="preserve">- со сдачей крови и ее компонентов - в день сдачи крови и 1 день после сдачи крови по справке – форма № 402/у, утвержденной приказом Минздрава СССР от 07.08.1985г № 1055. </w:t>
      </w:r>
      <w:r w:rsidR="00996789" w:rsidRPr="008E1E42">
        <w:rPr>
          <w:rFonts w:ascii="Times New Roman" w:hAnsi="Times New Roman" w:cs="Times New Roman"/>
          <w:sz w:val="28"/>
          <w:szCs w:val="28"/>
        </w:rPr>
        <w:t>Если обучающийся в день сдачи крови и ее компонентов вышел на учебу, то обучающемуся донору по его желанию предоставляется другой день отдыха.</w:t>
      </w:r>
      <w:r w:rsidRPr="008E1E42">
        <w:rPr>
          <w:rFonts w:ascii="Times New Roman" w:hAnsi="Times New Roman" w:cs="Times New Roman"/>
          <w:sz w:val="28"/>
          <w:szCs w:val="28"/>
        </w:rPr>
        <w:t xml:space="preserve"> Все свободные от обучения дни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в течение года после сдачи крови</w:t>
      </w:r>
      <w:r w:rsidR="00322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иначе они аннулируются;</w:t>
      </w:r>
    </w:p>
    <w:p w:rsidR="00DD387B" w:rsidRPr="000A2695" w:rsidRDefault="00DD387B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53">
        <w:rPr>
          <w:rFonts w:ascii="Times New Roman" w:hAnsi="Times New Roman" w:cs="Times New Roman"/>
          <w:sz w:val="28"/>
          <w:szCs w:val="28"/>
        </w:rPr>
        <w:t xml:space="preserve">- </w:t>
      </w:r>
      <w:r w:rsidRPr="000A2695">
        <w:rPr>
          <w:rFonts w:ascii="Times New Roman" w:hAnsi="Times New Roman" w:cs="Times New Roman"/>
          <w:sz w:val="28"/>
          <w:szCs w:val="28"/>
        </w:rPr>
        <w:t>в других случаях</w:t>
      </w:r>
      <w:r w:rsidR="008B0353" w:rsidRPr="000A2695">
        <w:rPr>
          <w:rFonts w:ascii="Times New Roman" w:hAnsi="Times New Roman" w:cs="Times New Roman"/>
          <w:sz w:val="28"/>
          <w:szCs w:val="28"/>
        </w:rPr>
        <w:t xml:space="preserve"> (участие в научных конференциях, олимпиадах, соревнованиях и др.) </w:t>
      </w:r>
      <w:r w:rsidR="000A2695" w:rsidRPr="000A2695">
        <w:rPr>
          <w:rFonts w:ascii="Times New Roman" w:hAnsi="Times New Roman" w:cs="Times New Roman"/>
          <w:sz w:val="28"/>
          <w:szCs w:val="28"/>
        </w:rPr>
        <w:t>-</w:t>
      </w:r>
      <w:r w:rsidRPr="000A2695">
        <w:rPr>
          <w:rFonts w:ascii="Times New Roman" w:hAnsi="Times New Roman" w:cs="Times New Roman"/>
          <w:sz w:val="28"/>
          <w:szCs w:val="28"/>
        </w:rPr>
        <w:t xml:space="preserve"> </w:t>
      </w:r>
      <w:r w:rsidR="008B0353" w:rsidRPr="000A2695">
        <w:rPr>
          <w:rFonts w:ascii="Times New Roman" w:hAnsi="Times New Roman" w:cs="Times New Roman"/>
          <w:sz w:val="28"/>
          <w:szCs w:val="28"/>
        </w:rPr>
        <w:t>по согласованию с</w:t>
      </w:r>
      <w:r w:rsidRPr="000A269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B0353" w:rsidRPr="000A2695">
        <w:rPr>
          <w:rFonts w:ascii="Times New Roman" w:hAnsi="Times New Roman" w:cs="Times New Roman"/>
          <w:sz w:val="28"/>
          <w:szCs w:val="28"/>
        </w:rPr>
        <w:t>ей</w:t>
      </w:r>
      <w:r w:rsidRPr="000A2695">
        <w:rPr>
          <w:rFonts w:ascii="Times New Roman" w:hAnsi="Times New Roman" w:cs="Times New Roman"/>
          <w:sz w:val="28"/>
          <w:szCs w:val="28"/>
        </w:rPr>
        <w:t>.</w:t>
      </w:r>
    </w:p>
    <w:p w:rsidR="00CE6A39" w:rsidRDefault="003C2F8A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ППО студентов и аспирантов ИГЭУ:</w:t>
      </w:r>
    </w:p>
    <w:p w:rsidR="003C2F8A" w:rsidRPr="003C2F8A" w:rsidRDefault="003C2F8A" w:rsidP="003C2F8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3C2F8A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2F8A">
        <w:rPr>
          <w:rFonts w:ascii="Times New Roman" w:hAnsi="Times New Roman" w:cs="Times New Roman"/>
          <w:sz w:val="28"/>
          <w:szCs w:val="28"/>
        </w:rPr>
        <w:t>ринимает участие в незамедлительном решении возникших споров</w:t>
      </w:r>
      <w:r w:rsidR="000A2695">
        <w:rPr>
          <w:rFonts w:ascii="Times New Roman" w:hAnsi="Times New Roman" w:cs="Times New Roman"/>
          <w:sz w:val="28"/>
          <w:szCs w:val="28"/>
        </w:rPr>
        <w:t xml:space="preserve"> </w:t>
      </w:r>
      <w:r w:rsidR="000A2695" w:rsidRPr="003C2F8A">
        <w:rPr>
          <w:rFonts w:ascii="Times New Roman" w:hAnsi="Times New Roman" w:cs="Times New Roman"/>
          <w:sz w:val="28"/>
          <w:szCs w:val="28"/>
        </w:rPr>
        <w:t>(конфликтов</w:t>
      </w:r>
      <w:r w:rsidR="000A2695">
        <w:rPr>
          <w:rFonts w:ascii="Times New Roman" w:hAnsi="Times New Roman" w:cs="Times New Roman"/>
          <w:sz w:val="28"/>
          <w:szCs w:val="28"/>
        </w:rPr>
        <w:t>) между обучающимися, преподавателями и сотрудниками университета</w:t>
      </w:r>
      <w:r w:rsidRPr="003C2F8A">
        <w:rPr>
          <w:rFonts w:ascii="Times New Roman" w:hAnsi="Times New Roman" w:cs="Times New Roman"/>
          <w:sz w:val="28"/>
          <w:szCs w:val="28"/>
        </w:rPr>
        <w:t>, содействует их урегулированию в рамках действующего законодательства</w:t>
      </w:r>
      <w:r w:rsidR="00853BD2">
        <w:rPr>
          <w:rFonts w:ascii="Times New Roman" w:hAnsi="Times New Roman" w:cs="Times New Roman"/>
          <w:sz w:val="28"/>
          <w:szCs w:val="28"/>
        </w:rPr>
        <w:t xml:space="preserve">, предотвращает экстремальные </w:t>
      </w:r>
      <w:r w:rsidR="00322F0D">
        <w:rPr>
          <w:rFonts w:ascii="Times New Roman" w:hAnsi="Times New Roman" w:cs="Times New Roman"/>
          <w:sz w:val="28"/>
          <w:szCs w:val="28"/>
        </w:rPr>
        <w:t>формы протеста</w:t>
      </w:r>
      <w:r w:rsidR="00853BD2">
        <w:rPr>
          <w:rFonts w:ascii="Times New Roman" w:hAnsi="Times New Roman" w:cs="Times New Roman"/>
          <w:sz w:val="28"/>
          <w:szCs w:val="28"/>
        </w:rPr>
        <w:t xml:space="preserve"> (бойкоты, забастовки, голодовки и т.п.)</w:t>
      </w:r>
      <w:r w:rsidRPr="003C2F8A">
        <w:rPr>
          <w:rFonts w:ascii="Times New Roman" w:hAnsi="Times New Roman" w:cs="Times New Roman"/>
          <w:sz w:val="28"/>
          <w:szCs w:val="28"/>
        </w:rPr>
        <w:t>.</w:t>
      </w:r>
    </w:p>
    <w:p w:rsidR="006573DA" w:rsidRPr="00B37480" w:rsidRDefault="003C2F8A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0">
        <w:rPr>
          <w:rFonts w:ascii="Times New Roman" w:hAnsi="Times New Roman" w:cs="Times New Roman"/>
          <w:sz w:val="28"/>
          <w:szCs w:val="28"/>
        </w:rPr>
        <w:t>2.2.2.</w:t>
      </w:r>
      <w:r w:rsidRPr="00B37480">
        <w:t xml:space="preserve"> </w:t>
      </w:r>
      <w:r w:rsidRPr="00B37480">
        <w:rPr>
          <w:rFonts w:ascii="Times New Roman" w:hAnsi="Times New Roman" w:cs="Times New Roman"/>
          <w:sz w:val="28"/>
          <w:szCs w:val="28"/>
        </w:rPr>
        <w:t>Оказывает содействие Администрации в повышении учебной дисциплины</w:t>
      </w:r>
      <w:r w:rsidR="00996789" w:rsidRPr="00B37480">
        <w:rPr>
          <w:rFonts w:ascii="Times New Roman" w:hAnsi="Times New Roman" w:cs="Times New Roman"/>
          <w:sz w:val="28"/>
          <w:szCs w:val="28"/>
        </w:rPr>
        <w:t>.</w:t>
      </w:r>
      <w:r w:rsidRPr="00B3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89" w:rsidRPr="00B37480">
        <w:rPr>
          <w:rFonts w:ascii="Times New Roman" w:hAnsi="Times New Roman" w:cs="Times New Roman"/>
          <w:sz w:val="28"/>
          <w:szCs w:val="28"/>
        </w:rPr>
        <w:t>О</w:t>
      </w:r>
      <w:r w:rsidRPr="00B37480">
        <w:rPr>
          <w:rFonts w:ascii="Times New Roman" w:hAnsi="Times New Roman" w:cs="Times New Roman"/>
          <w:sz w:val="28"/>
          <w:szCs w:val="28"/>
        </w:rPr>
        <w:t xml:space="preserve">беспечивает участие обучающихся в обсуждении </w:t>
      </w:r>
      <w:r w:rsidR="006573DA" w:rsidRPr="00B37480">
        <w:rPr>
          <w:rFonts w:ascii="Times New Roman" w:hAnsi="Times New Roman" w:cs="Times New Roman"/>
          <w:sz w:val="28"/>
          <w:szCs w:val="28"/>
        </w:rPr>
        <w:t>проблем и разработке предложений по совершенствованию организации учебного процесса, повышению учебной дисциплины и успеваемости, созданию необходимых условий для рационального использования учебного и свободного времени обучающихся</w:t>
      </w:r>
      <w:r w:rsidRPr="00B37480">
        <w:rPr>
          <w:rFonts w:ascii="Times New Roman" w:hAnsi="Times New Roman" w:cs="Times New Roman"/>
          <w:sz w:val="28"/>
          <w:szCs w:val="28"/>
        </w:rPr>
        <w:t xml:space="preserve">, </w:t>
      </w:r>
      <w:r w:rsidR="006573DA" w:rsidRPr="00B37480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B37480">
        <w:rPr>
          <w:rFonts w:ascii="Times New Roman" w:hAnsi="Times New Roman" w:cs="Times New Roman"/>
          <w:sz w:val="28"/>
          <w:szCs w:val="28"/>
        </w:rPr>
        <w:t>социальны</w:t>
      </w:r>
      <w:r w:rsidR="006573DA" w:rsidRPr="00B37480">
        <w:rPr>
          <w:rFonts w:ascii="Times New Roman" w:hAnsi="Times New Roman" w:cs="Times New Roman"/>
          <w:sz w:val="28"/>
          <w:szCs w:val="28"/>
        </w:rPr>
        <w:t>х</w:t>
      </w:r>
      <w:r w:rsidRPr="00B37480">
        <w:rPr>
          <w:rFonts w:ascii="Times New Roman" w:hAnsi="Times New Roman" w:cs="Times New Roman"/>
          <w:sz w:val="28"/>
          <w:szCs w:val="28"/>
        </w:rPr>
        <w:t xml:space="preserve"> и </w:t>
      </w:r>
      <w:r w:rsidR="00996789" w:rsidRPr="00B37480">
        <w:rPr>
          <w:rFonts w:ascii="Times New Roman" w:hAnsi="Times New Roman" w:cs="Times New Roman"/>
          <w:sz w:val="28"/>
          <w:szCs w:val="28"/>
        </w:rPr>
        <w:t>ины</w:t>
      </w:r>
      <w:r w:rsidR="006573DA" w:rsidRPr="00B37480">
        <w:rPr>
          <w:rFonts w:ascii="Times New Roman" w:hAnsi="Times New Roman" w:cs="Times New Roman"/>
          <w:sz w:val="28"/>
          <w:szCs w:val="28"/>
        </w:rPr>
        <w:t>х</w:t>
      </w:r>
      <w:r w:rsidRPr="00B37480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6573DA" w:rsidRPr="00B37480">
        <w:rPr>
          <w:rFonts w:ascii="Times New Roman" w:hAnsi="Times New Roman" w:cs="Times New Roman"/>
          <w:sz w:val="28"/>
          <w:szCs w:val="28"/>
        </w:rPr>
        <w:t>й</w:t>
      </w:r>
      <w:r w:rsidRPr="00B374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A3734" w:rsidRPr="00B37480">
        <w:rPr>
          <w:rFonts w:ascii="Times New Roman" w:hAnsi="Times New Roman" w:cs="Times New Roman"/>
          <w:sz w:val="28"/>
          <w:szCs w:val="28"/>
        </w:rPr>
        <w:t>,</w:t>
      </w:r>
      <w:r w:rsidR="00996789" w:rsidRPr="00B37480">
        <w:rPr>
          <w:rFonts w:ascii="Times New Roman" w:hAnsi="Times New Roman" w:cs="Times New Roman"/>
          <w:sz w:val="28"/>
          <w:szCs w:val="28"/>
        </w:rPr>
        <w:t xml:space="preserve"> посредством проведения </w:t>
      </w:r>
      <w:r w:rsidR="004647F9" w:rsidRPr="00B37480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="00996789" w:rsidRPr="00B37480">
        <w:rPr>
          <w:rFonts w:ascii="Times New Roman" w:hAnsi="Times New Roman" w:cs="Times New Roman"/>
          <w:sz w:val="28"/>
          <w:szCs w:val="28"/>
        </w:rPr>
        <w:t>опросов, мониторингов и т.п.</w:t>
      </w:r>
      <w:r w:rsidR="008E1E42" w:rsidRPr="00B3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8A" w:rsidRDefault="003C2F8A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7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.Знакомит обучающихся с нормативными документами, регламентирующими обучение в университете, касающимися прав и обязанностей обучающихся, имеющимися гарантиями; доводит до обучающихся информацию об изменениях в нормативных документах.</w:t>
      </w:r>
    </w:p>
    <w:p w:rsidR="00CE6A39" w:rsidRDefault="0034600F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74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Проводит информационную и разъяснительную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по вопросам сохранения в надлежащем порядке оборудования и помещений учебных корпусов и общежитий, соблюдения </w:t>
      </w:r>
      <w:r w:rsidR="00B81A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внутреннего распорядка обучающихся.</w:t>
      </w:r>
    </w:p>
    <w:p w:rsidR="0034600F" w:rsidRDefault="0034600F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748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исполнение законов в вопросах соблюдения и защиты прав обучающихся.</w:t>
      </w:r>
    </w:p>
    <w:p w:rsidR="004A76C0" w:rsidRPr="008E1E42" w:rsidRDefault="004A76C0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2.2.</w:t>
      </w:r>
      <w:r w:rsidR="00B37480">
        <w:rPr>
          <w:rFonts w:ascii="Times New Roman" w:hAnsi="Times New Roman" w:cs="Times New Roman"/>
          <w:sz w:val="28"/>
          <w:szCs w:val="28"/>
        </w:rPr>
        <w:t>6</w:t>
      </w:r>
      <w:r w:rsidRPr="008E1E42">
        <w:rPr>
          <w:rFonts w:ascii="Times New Roman" w:hAnsi="Times New Roman" w:cs="Times New Roman"/>
          <w:sz w:val="28"/>
          <w:szCs w:val="28"/>
        </w:rPr>
        <w:t xml:space="preserve">.Принимает участие в расследовании и учете несчастных случаев с обучающимися. </w:t>
      </w:r>
    </w:p>
    <w:p w:rsidR="00853BD2" w:rsidRDefault="00853BD2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374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Оказывает необходимые консультации по правовым вопросам.</w:t>
      </w:r>
    </w:p>
    <w:p w:rsidR="00853BD2" w:rsidRDefault="00853BD2" w:rsidP="00772DB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D2" w:rsidRPr="00004718" w:rsidRDefault="00853BD2" w:rsidP="00853BD2">
      <w:pPr>
        <w:pStyle w:val="a3"/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Стипендиальное обеспечение и социальная защита обучающихся </w:t>
      </w:r>
    </w:p>
    <w:p w:rsidR="00853BD2" w:rsidRDefault="00853BD2" w:rsidP="00853BD2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3B5" w:rsidRDefault="00004718" w:rsidP="0000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04718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004718" w:rsidRPr="008E1E42" w:rsidRDefault="00004718" w:rsidP="0000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004718">
        <w:t xml:space="preserve"> </w:t>
      </w:r>
      <w:r w:rsidR="00AD2730" w:rsidRPr="008E1E42">
        <w:rPr>
          <w:rFonts w:ascii="Times New Roman" w:hAnsi="Times New Roman" w:cs="Times New Roman"/>
          <w:sz w:val="28"/>
          <w:szCs w:val="28"/>
        </w:rPr>
        <w:t>В</w:t>
      </w:r>
      <w:r w:rsidRPr="008E1E42">
        <w:rPr>
          <w:rFonts w:ascii="Times New Roman" w:hAnsi="Times New Roman" w:cs="Times New Roman"/>
          <w:sz w:val="28"/>
          <w:szCs w:val="28"/>
        </w:rPr>
        <w:t>ключает в состав стипендиальных комиссий факультетов представителей</w:t>
      </w:r>
      <w:r w:rsidR="00D513B5" w:rsidRPr="008E1E42">
        <w:rPr>
          <w:rFonts w:ascii="Times New Roman" w:hAnsi="Times New Roman" w:cs="Times New Roman"/>
          <w:sz w:val="28"/>
          <w:szCs w:val="28"/>
        </w:rPr>
        <w:t xml:space="preserve"> ППО студентов и аспирантов ИГЭУ</w:t>
      </w:r>
      <w:r w:rsidRPr="008E1E42">
        <w:rPr>
          <w:rFonts w:ascii="Times New Roman" w:hAnsi="Times New Roman" w:cs="Times New Roman"/>
          <w:sz w:val="28"/>
          <w:szCs w:val="28"/>
        </w:rPr>
        <w:t>.</w:t>
      </w:r>
    </w:p>
    <w:p w:rsidR="00465F28" w:rsidRPr="008E1E42" w:rsidRDefault="00465F28" w:rsidP="0046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3.1.</w:t>
      </w:r>
      <w:r w:rsidR="00D513B5" w:rsidRPr="008E1E42">
        <w:rPr>
          <w:rFonts w:ascii="Times New Roman" w:hAnsi="Times New Roman" w:cs="Times New Roman"/>
          <w:sz w:val="28"/>
          <w:szCs w:val="28"/>
        </w:rPr>
        <w:t>2</w:t>
      </w:r>
      <w:r w:rsidR="00004718" w:rsidRPr="008E1E42">
        <w:rPr>
          <w:rFonts w:ascii="Times New Roman" w:hAnsi="Times New Roman" w:cs="Times New Roman"/>
          <w:sz w:val="28"/>
          <w:szCs w:val="28"/>
        </w:rPr>
        <w:t>.</w:t>
      </w:r>
      <w:r w:rsidR="00D513B5" w:rsidRPr="008E1E42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8E1E42">
        <w:t xml:space="preserve"> </w:t>
      </w:r>
      <w:r w:rsidR="001E116A" w:rsidRPr="008E1E42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обучающихся, положение о стипендиальном обеспечении</w:t>
      </w:r>
      <w:r w:rsidRPr="008E1E42">
        <w:rPr>
          <w:rFonts w:ascii="Times New Roman" w:hAnsi="Times New Roman" w:cs="Times New Roman"/>
          <w:sz w:val="28"/>
          <w:szCs w:val="28"/>
        </w:rPr>
        <w:t xml:space="preserve">, </w:t>
      </w:r>
      <w:r w:rsidR="001E116A" w:rsidRPr="008E1E42">
        <w:rPr>
          <w:rFonts w:ascii="Times New Roman" w:hAnsi="Times New Roman" w:cs="Times New Roman"/>
          <w:sz w:val="28"/>
          <w:szCs w:val="28"/>
        </w:rPr>
        <w:t>положение о</w:t>
      </w:r>
      <w:r w:rsidR="00346FCD">
        <w:rPr>
          <w:rFonts w:ascii="Times New Roman" w:hAnsi="Times New Roman" w:cs="Times New Roman"/>
          <w:sz w:val="28"/>
          <w:szCs w:val="28"/>
        </w:rPr>
        <w:t>б оказании</w:t>
      </w:r>
      <w:r w:rsidR="001E116A" w:rsidRPr="008E1E42">
        <w:rPr>
          <w:rFonts w:ascii="Times New Roman" w:hAnsi="Times New Roman" w:cs="Times New Roman"/>
          <w:sz w:val="28"/>
          <w:szCs w:val="28"/>
        </w:rPr>
        <w:t xml:space="preserve"> материальной поддержк</w:t>
      </w:r>
      <w:r w:rsidR="00346FCD">
        <w:rPr>
          <w:rFonts w:ascii="Times New Roman" w:hAnsi="Times New Roman" w:cs="Times New Roman"/>
          <w:sz w:val="28"/>
          <w:szCs w:val="28"/>
        </w:rPr>
        <w:t>и</w:t>
      </w:r>
      <w:r w:rsidR="001E116A" w:rsidRPr="008E1E42">
        <w:rPr>
          <w:rFonts w:ascii="Times New Roman" w:hAnsi="Times New Roman" w:cs="Times New Roman"/>
          <w:sz w:val="28"/>
          <w:szCs w:val="28"/>
        </w:rPr>
        <w:t xml:space="preserve">, </w:t>
      </w:r>
      <w:r w:rsidRPr="008E1E42">
        <w:rPr>
          <w:rFonts w:ascii="Times New Roman" w:hAnsi="Times New Roman" w:cs="Times New Roman"/>
          <w:sz w:val="28"/>
          <w:szCs w:val="28"/>
        </w:rPr>
        <w:t>а также иные нормативные правовые акты, касающиеся обучающихся, с участием ППО студентов и аспирантов ИГЭУ.</w:t>
      </w:r>
    </w:p>
    <w:p w:rsidR="00D513B5" w:rsidRPr="008E1E42" w:rsidRDefault="00D513B5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3.1.</w:t>
      </w:r>
      <w:r w:rsidR="00210284" w:rsidRPr="008E1E42">
        <w:rPr>
          <w:rFonts w:ascii="Times New Roman" w:hAnsi="Times New Roman" w:cs="Times New Roman"/>
          <w:sz w:val="28"/>
          <w:szCs w:val="28"/>
        </w:rPr>
        <w:t>3</w:t>
      </w:r>
      <w:r w:rsidRPr="008E1E42">
        <w:rPr>
          <w:rFonts w:ascii="Times New Roman" w:hAnsi="Times New Roman" w:cs="Times New Roman"/>
          <w:sz w:val="28"/>
          <w:szCs w:val="28"/>
        </w:rPr>
        <w:t>.</w:t>
      </w:r>
      <w:r w:rsidRPr="008E1E42">
        <w:t xml:space="preserve"> </w:t>
      </w:r>
      <w:r w:rsidRPr="008E1E42">
        <w:rPr>
          <w:rFonts w:ascii="Times New Roman" w:hAnsi="Times New Roman" w:cs="Times New Roman"/>
          <w:sz w:val="28"/>
          <w:szCs w:val="28"/>
        </w:rPr>
        <w:t>Обеспечивает своевременное назначение и выплату всех видов стипендий обучающимся очной форм</w:t>
      </w:r>
      <w:r w:rsidR="00EA3734" w:rsidRPr="008E1E42">
        <w:rPr>
          <w:rFonts w:ascii="Times New Roman" w:hAnsi="Times New Roman" w:cs="Times New Roman"/>
          <w:sz w:val="28"/>
          <w:szCs w:val="28"/>
        </w:rPr>
        <w:t>ы</w:t>
      </w:r>
      <w:r w:rsidRPr="008E1E42">
        <w:rPr>
          <w:rFonts w:ascii="Times New Roman" w:hAnsi="Times New Roman" w:cs="Times New Roman"/>
          <w:sz w:val="28"/>
          <w:szCs w:val="28"/>
        </w:rPr>
        <w:t xml:space="preserve"> обучения за счет бюджетных ассигнований федерального бюджета</w:t>
      </w:r>
      <w:r w:rsidRPr="008E1E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1E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116A" w:rsidRPr="008E1E42">
        <w:rPr>
          <w:rFonts w:ascii="Times New Roman" w:hAnsi="Times New Roman" w:cs="Times New Roman"/>
          <w:sz w:val="28"/>
          <w:szCs w:val="28"/>
        </w:rPr>
        <w:t>положением о стипендиальном обеспечении</w:t>
      </w:r>
      <w:r w:rsidRPr="008E1E42">
        <w:rPr>
          <w:rFonts w:ascii="Times New Roman" w:hAnsi="Times New Roman" w:cs="Times New Roman"/>
          <w:sz w:val="28"/>
          <w:szCs w:val="28"/>
        </w:rPr>
        <w:t xml:space="preserve"> и законодательством РФ.</w:t>
      </w:r>
    </w:p>
    <w:p w:rsidR="00210284" w:rsidRPr="008E1E42" w:rsidRDefault="00210284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3.1.4. Обеспечивает целевое распределение средств на оказание материальной поддержки нуждающимся обучающимся в размере 25% стипендиального фонда, за исключением студентов и аспирантов, обучающихся с полным возмещением затрат</w:t>
      </w:r>
      <w:r w:rsidR="001A342A" w:rsidRPr="008E1E42">
        <w:rPr>
          <w:rFonts w:ascii="Times New Roman" w:hAnsi="Times New Roman" w:cs="Times New Roman"/>
          <w:sz w:val="28"/>
          <w:szCs w:val="28"/>
        </w:rPr>
        <w:t>, в порядке, установленном локальными нормативными актами университета, с участием ППО студентов и аспирантов ИГЭУ</w:t>
      </w:r>
      <w:r w:rsidRPr="008E1E42">
        <w:rPr>
          <w:rFonts w:ascii="Times New Roman" w:hAnsi="Times New Roman" w:cs="Times New Roman"/>
          <w:sz w:val="28"/>
          <w:szCs w:val="28"/>
        </w:rPr>
        <w:t>.</w:t>
      </w:r>
    </w:p>
    <w:p w:rsidR="00267EDC" w:rsidRPr="008E1E42" w:rsidRDefault="001A342A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 xml:space="preserve">3.1.5. Распределение средств субсидии на финансовое обеспечение </w:t>
      </w:r>
      <w:r w:rsidR="00267EDC" w:rsidRPr="008E1E42">
        <w:rPr>
          <w:rFonts w:ascii="Times New Roman" w:hAnsi="Times New Roman" w:cs="Times New Roman"/>
          <w:sz w:val="28"/>
          <w:szCs w:val="28"/>
        </w:rPr>
        <w:t>выполнения государственного задания на оказание государственных услуг, затрагивающих интересы обучающихся (средства для организации культурно-массовой, физкультурно</w:t>
      </w:r>
      <w:r w:rsidR="00AD2730" w:rsidRPr="008E1E42">
        <w:rPr>
          <w:rFonts w:ascii="Times New Roman" w:hAnsi="Times New Roman" w:cs="Times New Roman"/>
          <w:sz w:val="28"/>
          <w:szCs w:val="28"/>
        </w:rPr>
        <w:t xml:space="preserve"> –</w:t>
      </w:r>
      <w:r w:rsidR="00267EDC" w:rsidRPr="008E1E42">
        <w:rPr>
          <w:rFonts w:ascii="Times New Roman" w:hAnsi="Times New Roman" w:cs="Times New Roman"/>
          <w:sz w:val="28"/>
          <w:szCs w:val="28"/>
        </w:rPr>
        <w:t xml:space="preserve"> </w:t>
      </w:r>
      <w:r w:rsidR="00AD2730" w:rsidRPr="008E1E42">
        <w:rPr>
          <w:rFonts w:ascii="Times New Roman" w:hAnsi="Times New Roman" w:cs="Times New Roman"/>
          <w:sz w:val="28"/>
          <w:szCs w:val="28"/>
        </w:rPr>
        <w:t xml:space="preserve">оздоровительной </w:t>
      </w:r>
      <w:r w:rsidR="00267EDC" w:rsidRPr="008E1E42">
        <w:rPr>
          <w:rFonts w:ascii="Times New Roman" w:hAnsi="Times New Roman" w:cs="Times New Roman"/>
          <w:sz w:val="28"/>
          <w:szCs w:val="28"/>
        </w:rPr>
        <w:t>и спортивной работы со студентами</w:t>
      </w:r>
      <w:r w:rsidR="00053197" w:rsidRPr="008E1E42">
        <w:rPr>
          <w:rFonts w:ascii="Times New Roman" w:hAnsi="Times New Roman" w:cs="Times New Roman"/>
          <w:sz w:val="28"/>
          <w:szCs w:val="28"/>
        </w:rPr>
        <w:t>)</w:t>
      </w:r>
      <w:r w:rsidR="00267EDC" w:rsidRPr="008E1E42">
        <w:rPr>
          <w:rFonts w:ascii="Times New Roman" w:hAnsi="Times New Roman" w:cs="Times New Roman"/>
          <w:sz w:val="28"/>
          <w:szCs w:val="28"/>
        </w:rPr>
        <w:t xml:space="preserve"> в размере двукратного месячного размера стипендиального фонда производит</w:t>
      </w:r>
      <w:r w:rsidR="009237E7" w:rsidRPr="008E1E42">
        <w:rPr>
          <w:rFonts w:ascii="Times New Roman" w:hAnsi="Times New Roman" w:cs="Times New Roman"/>
          <w:sz w:val="28"/>
          <w:szCs w:val="28"/>
        </w:rPr>
        <w:t xml:space="preserve"> </w:t>
      </w:r>
      <w:r w:rsidR="00267EDC" w:rsidRPr="008E1E42">
        <w:rPr>
          <w:rFonts w:ascii="Times New Roman" w:hAnsi="Times New Roman" w:cs="Times New Roman"/>
          <w:sz w:val="28"/>
          <w:szCs w:val="28"/>
        </w:rPr>
        <w:t>с участием ППО студентов и аспирантов ИГЭУ.</w:t>
      </w:r>
    </w:p>
    <w:p w:rsidR="005762D4" w:rsidRPr="008E1E42" w:rsidRDefault="005762D4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 xml:space="preserve">3.1.6. </w:t>
      </w:r>
      <w:r w:rsidR="001654C5" w:rsidRPr="008E1E42">
        <w:rPr>
          <w:rFonts w:ascii="Times New Roman" w:hAnsi="Times New Roman" w:cs="Times New Roman"/>
          <w:sz w:val="28"/>
          <w:szCs w:val="28"/>
        </w:rPr>
        <w:t>Соблюдает все социальные гарантии и о</w:t>
      </w:r>
      <w:r w:rsidRPr="008E1E42">
        <w:rPr>
          <w:rFonts w:ascii="Times New Roman" w:hAnsi="Times New Roman" w:cs="Times New Roman"/>
          <w:sz w:val="28"/>
          <w:szCs w:val="28"/>
        </w:rPr>
        <w:t xml:space="preserve">беспечивает выплаты </w:t>
      </w:r>
      <w:r w:rsidR="00F744FB" w:rsidRPr="008E1E42">
        <w:rPr>
          <w:rFonts w:ascii="Times New Roman" w:hAnsi="Times New Roman" w:cs="Times New Roman"/>
          <w:sz w:val="28"/>
          <w:szCs w:val="28"/>
        </w:rPr>
        <w:t>студентам из числа детей-сирот и детей, оставшихся без попечения родителей, студентам-инвалидам, чернобыльцам, участникам боевых действий, предусмотренные законодательством РФ.</w:t>
      </w:r>
    </w:p>
    <w:p w:rsidR="00F744FB" w:rsidRDefault="00F744FB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Обеспечивает обучающимся выплаты и соблюдение всех социальных гарантий, предусмотренных законодательством РФ.</w:t>
      </w:r>
    </w:p>
    <w:p w:rsidR="00F744FB" w:rsidRDefault="00F744FB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Обеспечивает необходимые выплаты студентам во время прохождения производственной практики при выделении средств из федерального бюджета на данные цели.</w:t>
      </w:r>
    </w:p>
    <w:p w:rsidR="003B7153" w:rsidRDefault="00F744FB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Оказывает материальную поддержку обучающимся на развитие их способностей</w:t>
      </w:r>
      <w:r w:rsidR="009C11F4">
        <w:rPr>
          <w:rFonts w:ascii="Times New Roman" w:hAnsi="Times New Roman" w:cs="Times New Roman"/>
          <w:sz w:val="28"/>
          <w:szCs w:val="28"/>
        </w:rPr>
        <w:t xml:space="preserve"> </w:t>
      </w:r>
      <w:r w:rsidR="00D15918">
        <w:rPr>
          <w:rFonts w:ascii="Times New Roman" w:hAnsi="Times New Roman" w:cs="Times New Roman"/>
          <w:sz w:val="28"/>
          <w:szCs w:val="28"/>
        </w:rPr>
        <w:t xml:space="preserve">в научно-исследовательской, культурно-творческой, спортивной и общественной деятельности в соответствии с «Положением об оказании материальной поддержки обучающимся по программам высшего </w:t>
      </w:r>
      <w:r w:rsidR="00D15918">
        <w:rPr>
          <w:rFonts w:ascii="Times New Roman" w:hAnsi="Times New Roman" w:cs="Times New Roman"/>
          <w:sz w:val="28"/>
          <w:szCs w:val="28"/>
        </w:rPr>
        <w:lastRenderedPageBreak/>
        <w:t>образования ИГЭУ».</w:t>
      </w:r>
    </w:p>
    <w:p w:rsidR="003B7153" w:rsidRDefault="003B7153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53" w:rsidRDefault="003B7153" w:rsidP="00D5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ППО студентов и аспирантов ИГЭУ:</w:t>
      </w:r>
    </w:p>
    <w:p w:rsidR="003B7153" w:rsidRPr="003B7153" w:rsidRDefault="00E018F4" w:rsidP="003B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D1D99">
        <w:rPr>
          <w:rFonts w:ascii="Times New Roman" w:hAnsi="Times New Roman" w:cs="Times New Roman"/>
          <w:sz w:val="28"/>
          <w:szCs w:val="28"/>
        </w:rPr>
        <w:t>В</w:t>
      </w:r>
      <w:r w:rsidR="003B7153" w:rsidRPr="003B7153">
        <w:rPr>
          <w:rFonts w:ascii="Times New Roman" w:hAnsi="Times New Roman" w:cs="Times New Roman"/>
          <w:sz w:val="28"/>
          <w:szCs w:val="28"/>
        </w:rPr>
        <w:t>едет учет обучающихся нижеперечисленных категорий</w:t>
      </w:r>
      <w:r w:rsidR="003B7153">
        <w:rPr>
          <w:rFonts w:ascii="Times New Roman" w:hAnsi="Times New Roman" w:cs="Times New Roman"/>
          <w:sz w:val="28"/>
          <w:szCs w:val="28"/>
        </w:rPr>
        <w:t>:</w:t>
      </w:r>
      <w:r w:rsidR="003B7153" w:rsidRPr="003B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53" w:rsidRPr="003B7153" w:rsidRDefault="003B7153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153">
        <w:rPr>
          <w:rFonts w:ascii="Times New Roman" w:hAnsi="Times New Roman" w:cs="Times New Roman"/>
          <w:sz w:val="28"/>
          <w:szCs w:val="28"/>
        </w:rPr>
        <w:t>-  дети-сироты и дети, оставшиеся без попечения родителей;</w:t>
      </w:r>
    </w:p>
    <w:p w:rsidR="003B7153" w:rsidRPr="003B7153" w:rsidRDefault="003B7153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153">
        <w:rPr>
          <w:rFonts w:ascii="Times New Roman" w:hAnsi="Times New Roman" w:cs="Times New Roman"/>
          <w:sz w:val="28"/>
          <w:szCs w:val="28"/>
        </w:rPr>
        <w:t xml:space="preserve">- дети-инвалиды, инвалиды </w:t>
      </w:r>
      <w:r w:rsidRPr="003B7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7153">
        <w:rPr>
          <w:rFonts w:ascii="Times New Roman" w:hAnsi="Times New Roman" w:cs="Times New Roman"/>
          <w:sz w:val="28"/>
          <w:szCs w:val="28"/>
        </w:rPr>
        <w:t xml:space="preserve">, </w:t>
      </w:r>
      <w:r w:rsidRPr="003B71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7153">
        <w:rPr>
          <w:rFonts w:ascii="Times New Roman" w:hAnsi="Times New Roman" w:cs="Times New Roman"/>
          <w:sz w:val="28"/>
          <w:szCs w:val="28"/>
        </w:rPr>
        <w:t xml:space="preserve"> и </w:t>
      </w:r>
      <w:r w:rsidRPr="003B7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7153">
        <w:rPr>
          <w:rFonts w:ascii="Times New Roman" w:hAnsi="Times New Roman" w:cs="Times New Roman"/>
          <w:sz w:val="28"/>
          <w:szCs w:val="28"/>
        </w:rPr>
        <w:t xml:space="preserve"> групп, инвалиды с детства;</w:t>
      </w:r>
    </w:p>
    <w:p w:rsidR="003B7153" w:rsidRPr="003B7153" w:rsidRDefault="003B7153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153">
        <w:rPr>
          <w:rFonts w:ascii="Times New Roman" w:hAnsi="Times New Roman" w:cs="Times New Roman"/>
          <w:sz w:val="28"/>
          <w:szCs w:val="28"/>
        </w:rPr>
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3B7153" w:rsidRDefault="003B7153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153">
        <w:rPr>
          <w:rFonts w:ascii="Times New Roman" w:hAnsi="Times New Roman" w:cs="Times New Roman"/>
          <w:sz w:val="28"/>
          <w:szCs w:val="28"/>
        </w:rPr>
        <w:t>- студенты, имеющие право на получение го</w:t>
      </w:r>
      <w:r w:rsidR="001654C5">
        <w:rPr>
          <w:rFonts w:ascii="Times New Roman" w:hAnsi="Times New Roman" w:cs="Times New Roman"/>
          <w:sz w:val="28"/>
          <w:szCs w:val="28"/>
        </w:rPr>
        <w:t>сударственной социальной помощи</w:t>
      </w:r>
      <w:r w:rsidR="001654C5" w:rsidRPr="001654C5">
        <w:rPr>
          <w:rFonts w:ascii="Times New Roman" w:hAnsi="Times New Roman" w:cs="Times New Roman"/>
          <w:sz w:val="28"/>
          <w:szCs w:val="28"/>
        </w:rPr>
        <w:t xml:space="preserve"> </w:t>
      </w:r>
      <w:r w:rsidR="001654C5">
        <w:rPr>
          <w:rFonts w:ascii="Times New Roman" w:hAnsi="Times New Roman" w:cs="Times New Roman"/>
          <w:sz w:val="28"/>
          <w:szCs w:val="28"/>
        </w:rPr>
        <w:t>и других категорий, нуждающихся в материальной поддержке.</w:t>
      </w:r>
    </w:p>
    <w:p w:rsidR="001E116A" w:rsidRPr="008E1E42" w:rsidRDefault="001E116A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558">
        <w:rPr>
          <w:rFonts w:ascii="Times New Roman" w:hAnsi="Times New Roman" w:cs="Times New Roman"/>
          <w:sz w:val="28"/>
          <w:szCs w:val="28"/>
        </w:rPr>
        <w:t>3.2.</w:t>
      </w:r>
      <w:r w:rsidR="007208A2" w:rsidRPr="008F2558">
        <w:rPr>
          <w:rFonts w:ascii="Times New Roman" w:hAnsi="Times New Roman" w:cs="Times New Roman"/>
          <w:sz w:val="28"/>
          <w:szCs w:val="28"/>
        </w:rPr>
        <w:t>2</w:t>
      </w:r>
      <w:r w:rsidRPr="008E1E42">
        <w:rPr>
          <w:rFonts w:ascii="Times New Roman" w:hAnsi="Times New Roman" w:cs="Times New Roman"/>
          <w:sz w:val="28"/>
          <w:szCs w:val="28"/>
        </w:rPr>
        <w:t>. Взаимодействует с Управлением кадров</w:t>
      </w:r>
      <w:r w:rsidR="007208A2" w:rsidRPr="008E1E42">
        <w:rPr>
          <w:rFonts w:ascii="Times New Roman" w:hAnsi="Times New Roman" w:cs="Times New Roman"/>
          <w:sz w:val="28"/>
          <w:szCs w:val="28"/>
        </w:rPr>
        <w:t xml:space="preserve"> и Юридическим отделом</w:t>
      </w:r>
      <w:r w:rsidRPr="008E1E42">
        <w:rPr>
          <w:rFonts w:ascii="Times New Roman" w:hAnsi="Times New Roman" w:cs="Times New Roman"/>
          <w:sz w:val="28"/>
          <w:szCs w:val="28"/>
        </w:rPr>
        <w:t xml:space="preserve"> ИГЭУ по вопросам обеспечения социальных гарантий студентам, относящимся </w:t>
      </w:r>
      <w:r w:rsidR="007208A2" w:rsidRPr="008E1E42">
        <w:rPr>
          <w:rFonts w:ascii="Times New Roman" w:hAnsi="Times New Roman" w:cs="Times New Roman"/>
          <w:sz w:val="28"/>
          <w:szCs w:val="28"/>
        </w:rPr>
        <w:t>к вышеперечисленным категориям.</w:t>
      </w:r>
    </w:p>
    <w:p w:rsidR="003B7153" w:rsidRPr="008E1E42" w:rsidRDefault="00E018F4" w:rsidP="00E01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3.2.</w:t>
      </w:r>
      <w:r w:rsidR="007208A2" w:rsidRPr="008E1E42">
        <w:rPr>
          <w:rFonts w:ascii="Times New Roman" w:hAnsi="Times New Roman" w:cs="Times New Roman"/>
          <w:sz w:val="28"/>
          <w:szCs w:val="28"/>
        </w:rPr>
        <w:t>3</w:t>
      </w:r>
      <w:r w:rsidRPr="008E1E42">
        <w:rPr>
          <w:rFonts w:ascii="Times New Roman" w:hAnsi="Times New Roman" w:cs="Times New Roman"/>
          <w:sz w:val="28"/>
          <w:szCs w:val="28"/>
        </w:rPr>
        <w:t>.</w:t>
      </w:r>
      <w:r w:rsidR="003B7153" w:rsidRPr="008E1E42">
        <w:rPr>
          <w:rFonts w:ascii="Times New Roman" w:hAnsi="Times New Roman" w:cs="Times New Roman"/>
          <w:sz w:val="28"/>
          <w:szCs w:val="28"/>
        </w:rPr>
        <w:t>Вносит предложения Администрации по спискам кандидатов на выплату материальной поддержки, пособий, дотаций и других выплат социально незащищенным категориям обучающихся при наличии финансирования</w:t>
      </w:r>
      <w:r w:rsidR="00BB7EF0" w:rsidRPr="008E1E42">
        <w:rPr>
          <w:rFonts w:ascii="Times New Roman" w:hAnsi="Times New Roman" w:cs="Times New Roman"/>
          <w:sz w:val="28"/>
          <w:szCs w:val="28"/>
        </w:rPr>
        <w:t>.</w:t>
      </w:r>
    </w:p>
    <w:p w:rsidR="00BB7EF0" w:rsidRPr="008E1E42" w:rsidRDefault="00BB7EF0" w:rsidP="00BB7E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3.2.</w:t>
      </w:r>
      <w:r w:rsidR="007208A2" w:rsidRPr="008E1E42">
        <w:rPr>
          <w:rFonts w:ascii="Times New Roman" w:hAnsi="Times New Roman" w:cs="Times New Roman"/>
          <w:sz w:val="28"/>
          <w:szCs w:val="28"/>
        </w:rPr>
        <w:t>4</w:t>
      </w:r>
      <w:r w:rsidRPr="008E1E42">
        <w:rPr>
          <w:rFonts w:ascii="Times New Roman" w:hAnsi="Times New Roman" w:cs="Times New Roman"/>
          <w:sz w:val="28"/>
          <w:szCs w:val="28"/>
        </w:rPr>
        <w:t>. Контролирует исполнение приказов, касающихся социальной поддержки обучающихся (оплата проезда, дотации на питание, проживание в общежитии, назначение на стипендии и др.). Информирует обучающихся об их исполнении.</w:t>
      </w:r>
    </w:p>
    <w:p w:rsidR="00BB7EF0" w:rsidRPr="00BB7EF0" w:rsidRDefault="00BB7EF0" w:rsidP="00BB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42">
        <w:rPr>
          <w:rFonts w:ascii="Times New Roman" w:hAnsi="Times New Roman" w:cs="Times New Roman"/>
          <w:sz w:val="28"/>
          <w:szCs w:val="28"/>
        </w:rPr>
        <w:t>3.2.</w:t>
      </w:r>
      <w:r w:rsidR="007208A2" w:rsidRPr="008E1E42">
        <w:rPr>
          <w:rFonts w:ascii="Times New Roman" w:hAnsi="Times New Roman" w:cs="Times New Roman"/>
          <w:sz w:val="28"/>
          <w:szCs w:val="28"/>
        </w:rPr>
        <w:t>5</w:t>
      </w:r>
      <w:r w:rsidRPr="008E1E42">
        <w:rPr>
          <w:rFonts w:ascii="Times New Roman" w:hAnsi="Times New Roman" w:cs="Times New Roman"/>
          <w:sz w:val="28"/>
          <w:szCs w:val="28"/>
        </w:rPr>
        <w:t xml:space="preserve">. </w:t>
      </w:r>
      <w:r w:rsidR="00FD1D99" w:rsidRPr="008E1E42">
        <w:rPr>
          <w:rFonts w:ascii="Times New Roman" w:hAnsi="Times New Roman" w:cs="Times New Roman"/>
          <w:sz w:val="28"/>
          <w:szCs w:val="28"/>
        </w:rPr>
        <w:t>П</w:t>
      </w:r>
      <w:r w:rsidRPr="008E1E42">
        <w:rPr>
          <w:rFonts w:ascii="Times New Roman" w:hAnsi="Times New Roman" w:cs="Times New Roman"/>
          <w:sz w:val="28"/>
          <w:szCs w:val="28"/>
        </w:rPr>
        <w:t>редусматривает в смете профсоюзного бюджета расходы на</w:t>
      </w:r>
      <w:r w:rsidRPr="00BB7EF0">
        <w:rPr>
          <w:rFonts w:ascii="Times New Roman" w:hAnsi="Times New Roman" w:cs="Times New Roman"/>
          <w:sz w:val="28"/>
          <w:szCs w:val="28"/>
        </w:rPr>
        <w:t xml:space="preserve"> оказание материальной поддержки обучающимся</w:t>
      </w:r>
      <w:r w:rsidR="00FD1D99">
        <w:rPr>
          <w:rFonts w:ascii="Times New Roman" w:hAnsi="Times New Roman" w:cs="Times New Roman"/>
          <w:sz w:val="28"/>
          <w:szCs w:val="28"/>
        </w:rPr>
        <w:t>-</w:t>
      </w:r>
      <w:r w:rsidRPr="00BB7EF0">
        <w:rPr>
          <w:rFonts w:ascii="Times New Roman" w:hAnsi="Times New Roman" w:cs="Times New Roman"/>
          <w:sz w:val="28"/>
          <w:szCs w:val="28"/>
        </w:rPr>
        <w:t>членам Профсоюза</w:t>
      </w:r>
      <w:r w:rsidR="00FD1D99">
        <w:rPr>
          <w:rFonts w:ascii="Times New Roman" w:hAnsi="Times New Roman" w:cs="Times New Roman"/>
          <w:sz w:val="28"/>
          <w:szCs w:val="28"/>
        </w:rPr>
        <w:t xml:space="preserve"> и на приобретение новогодних подарков для детей обучающихся-членов Профсоюза</w:t>
      </w:r>
      <w:r w:rsidRPr="00BB7EF0">
        <w:rPr>
          <w:rFonts w:ascii="Times New Roman" w:hAnsi="Times New Roman" w:cs="Times New Roman"/>
          <w:sz w:val="28"/>
          <w:szCs w:val="28"/>
        </w:rPr>
        <w:t>.</w:t>
      </w:r>
    </w:p>
    <w:p w:rsidR="00BB7EF0" w:rsidRDefault="00BB7EF0" w:rsidP="00BB7E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208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необходимые консультации обучающимся по вопросам назначения </w:t>
      </w:r>
      <w:r w:rsidR="00FD1D9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видов стипендий</w:t>
      </w:r>
      <w:r w:rsidR="00FD1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FD1D9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3BD2" w:rsidRDefault="00853BD2" w:rsidP="003B715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99" w:rsidRPr="00596E76" w:rsidRDefault="00596E76" w:rsidP="00596E76">
      <w:pPr>
        <w:pStyle w:val="a3"/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Жилищно-бытовая работа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76" w:rsidRDefault="00596E76" w:rsidP="00596E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76" w:rsidRDefault="00596E76" w:rsidP="00596E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4.1.Администрация:</w:t>
      </w:r>
    </w:p>
    <w:p w:rsidR="00791056" w:rsidRPr="008729F1" w:rsidRDefault="00596E76" w:rsidP="0059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8729F1">
        <w:rPr>
          <w:rFonts w:ascii="Times New Roman" w:hAnsi="Times New Roman" w:cs="Times New Roman"/>
          <w:sz w:val="28"/>
          <w:szCs w:val="28"/>
        </w:rPr>
        <w:t>.</w:t>
      </w:r>
      <w:r w:rsidRPr="008729F1">
        <w:t xml:space="preserve"> </w:t>
      </w:r>
      <w:r w:rsidR="00791056" w:rsidRPr="008729F1">
        <w:rPr>
          <w:rFonts w:ascii="Times New Roman" w:hAnsi="Times New Roman" w:cs="Times New Roman"/>
          <w:sz w:val="28"/>
          <w:szCs w:val="28"/>
        </w:rPr>
        <w:t>С</w:t>
      </w:r>
      <w:r w:rsidRPr="008729F1">
        <w:rPr>
          <w:rFonts w:ascii="Times New Roman" w:hAnsi="Times New Roman" w:cs="Times New Roman"/>
          <w:sz w:val="28"/>
          <w:szCs w:val="28"/>
        </w:rPr>
        <w:t xml:space="preserve">огласовывает с ППО студентов и аспирантов ИГЭУ </w:t>
      </w:r>
      <w:r w:rsidR="008729F1">
        <w:rPr>
          <w:rFonts w:ascii="Times New Roman" w:hAnsi="Times New Roman" w:cs="Times New Roman"/>
          <w:sz w:val="28"/>
          <w:szCs w:val="28"/>
        </w:rPr>
        <w:t>П</w:t>
      </w:r>
      <w:r w:rsidRPr="008729F1">
        <w:rPr>
          <w:rFonts w:ascii="Times New Roman" w:hAnsi="Times New Roman" w:cs="Times New Roman"/>
          <w:sz w:val="28"/>
          <w:szCs w:val="28"/>
        </w:rPr>
        <w:t>оложение о студенческом</w:t>
      </w:r>
      <w:r w:rsidR="005E61F7" w:rsidRPr="008729F1">
        <w:rPr>
          <w:rFonts w:ascii="Times New Roman" w:hAnsi="Times New Roman" w:cs="Times New Roman"/>
          <w:sz w:val="28"/>
          <w:szCs w:val="28"/>
        </w:rPr>
        <w:t xml:space="preserve"> городке (студгородке)</w:t>
      </w:r>
      <w:r w:rsidRPr="008729F1">
        <w:rPr>
          <w:rFonts w:ascii="Times New Roman" w:hAnsi="Times New Roman" w:cs="Times New Roman"/>
          <w:sz w:val="28"/>
          <w:szCs w:val="28"/>
        </w:rPr>
        <w:t xml:space="preserve"> </w:t>
      </w:r>
      <w:r w:rsidR="005E61F7" w:rsidRPr="008729F1">
        <w:rPr>
          <w:rFonts w:ascii="Times New Roman" w:hAnsi="Times New Roman" w:cs="Times New Roman"/>
          <w:sz w:val="28"/>
          <w:szCs w:val="28"/>
        </w:rPr>
        <w:t>ИГЭУ</w:t>
      </w:r>
      <w:r w:rsidRPr="008729F1">
        <w:rPr>
          <w:rFonts w:ascii="Times New Roman" w:hAnsi="Times New Roman" w:cs="Times New Roman"/>
          <w:sz w:val="28"/>
          <w:szCs w:val="28"/>
        </w:rPr>
        <w:t>, расчет стоимости проживания в общежитиях ИГЭУ, форму договора найма специализированного жилого помещения</w:t>
      </w:r>
      <w:r w:rsidR="008E1E42" w:rsidRPr="008729F1">
        <w:rPr>
          <w:rFonts w:ascii="Times New Roman" w:hAnsi="Times New Roman" w:cs="Times New Roman"/>
          <w:sz w:val="28"/>
          <w:szCs w:val="28"/>
        </w:rPr>
        <w:t xml:space="preserve"> и др.</w:t>
      </w:r>
      <w:r w:rsidR="00EA3734" w:rsidRPr="0087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76" w:rsidRDefault="00596E76" w:rsidP="0059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41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Обеспечивает готовность студенческих общежитий</w:t>
      </w:r>
      <w:r w:rsidR="002474AE">
        <w:rPr>
          <w:rFonts w:ascii="Times New Roman" w:hAnsi="Times New Roman" w:cs="Times New Roman"/>
          <w:sz w:val="28"/>
          <w:szCs w:val="28"/>
        </w:rPr>
        <w:t>, учебных корпусов и спортивных сооружений к началу учебного года и поддерживает их в исправном состоянии в течение всего учебного года.</w:t>
      </w:r>
    </w:p>
    <w:p w:rsidR="00791056" w:rsidRPr="00E47016" w:rsidRDefault="00841E3E" w:rsidP="0059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791056">
        <w:rPr>
          <w:rFonts w:ascii="Times New Roman" w:hAnsi="Times New Roman" w:cs="Times New Roman"/>
          <w:sz w:val="28"/>
          <w:szCs w:val="28"/>
        </w:rPr>
        <w:t>.</w:t>
      </w:r>
      <w:r w:rsidR="00791056" w:rsidRPr="00791056">
        <w:t xml:space="preserve"> </w:t>
      </w:r>
      <w:r w:rsidR="00791056" w:rsidRPr="00E47016">
        <w:rPr>
          <w:rFonts w:ascii="Times New Roman" w:hAnsi="Times New Roman" w:cs="Times New Roman"/>
          <w:sz w:val="28"/>
          <w:szCs w:val="28"/>
        </w:rPr>
        <w:t xml:space="preserve">Принимает меры по недопущению проживания в общежитиях посторонних лиц, в том числе преподавателей, при нехватке мест для обучающихся </w:t>
      </w:r>
      <w:r w:rsidR="00E018F4" w:rsidRPr="00E47016">
        <w:rPr>
          <w:rFonts w:ascii="Times New Roman" w:hAnsi="Times New Roman" w:cs="Times New Roman"/>
          <w:sz w:val="28"/>
          <w:szCs w:val="28"/>
        </w:rPr>
        <w:t>у</w:t>
      </w:r>
      <w:r w:rsidR="00791056" w:rsidRPr="00E47016">
        <w:rPr>
          <w:rFonts w:ascii="Times New Roman" w:hAnsi="Times New Roman" w:cs="Times New Roman"/>
          <w:sz w:val="28"/>
          <w:szCs w:val="28"/>
        </w:rPr>
        <w:t>ниверситета, нуждающихся в жилье.</w:t>
      </w:r>
    </w:p>
    <w:p w:rsidR="002474AE" w:rsidRPr="00E47016" w:rsidRDefault="00841E3E" w:rsidP="0059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4.1.4</w:t>
      </w:r>
      <w:r w:rsidR="002474AE" w:rsidRPr="00E47016">
        <w:rPr>
          <w:rFonts w:ascii="Times New Roman" w:hAnsi="Times New Roman" w:cs="Times New Roman"/>
          <w:sz w:val="28"/>
          <w:szCs w:val="28"/>
        </w:rPr>
        <w:t>. Выделяет средства на укомплектование общежитий мебелью и инвентарем, оборудование спортивных комнат, комнат учебы и отдыха</w:t>
      </w:r>
      <w:r w:rsidR="00185956" w:rsidRPr="00E47016">
        <w:rPr>
          <w:rFonts w:ascii="Times New Roman" w:hAnsi="Times New Roman" w:cs="Times New Roman"/>
          <w:sz w:val="28"/>
          <w:szCs w:val="28"/>
        </w:rPr>
        <w:t xml:space="preserve">, в </w:t>
      </w:r>
      <w:r w:rsidR="00185956" w:rsidRPr="00E47016">
        <w:rPr>
          <w:rFonts w:ascii="Times New Roman" w:hAnsi="Times New Roman" w:cs="Times New Roman"/>
          <w:sz w:val="28"/>
          <w:szCs w:val="28"/>
        </w:rPr>
        <w:lastRenderedPageBreak/>
        <w:t>пределах утвержденной сметы.</w:t>
      </w:r>
    </w:p>
    <w:p w:rsidR="002474AE" w:rsidRPr="00E47016" w:rsidRDefault="00841E3E" w:rsidP="0059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4.1.5</w:t>
      </w:r>
      <w:r w:rsidR="002474AE" w:rsidRPr="00E47016">
        <w:rPr>
          <w:rFonts w:ascii="Times New Roman" w:hAnsi="Times New Roman" w:cs="Times New Roman"/>
          <w:sz w:val="28"/>
          <w:szCs w:val="28"/>
        </w:rPr>
        <w:t>. Обеспечивает бесперебойную работу в студенческих общежитиях душевых комнат, систем водоснабжения</w:t>
      </w:r>
      <w:r w:rsidR="00C67477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2474AE" w:rsidRPr="00E47016">
        <w:rPr>
          <w:rFonts w:ascii="Times New Roman" w:hAnsi="Times New Roman" w:cs="Times New Roman"/>
          <w:sz w:val="28"/>
          <w:szCs w:val="28"/>
        </w:rPr>
        <w:t>, теплоснабжения и электроснабжения.</w:t>
      </w:r>
      <w:r w:rsidR="00185956" w:rsidRPr="00E4701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F60F8E" w:rsidRPr="00E47016">
        <w:rPr>
          <w:rFonts w:ascii="Times New Roman" w:hAnsi="Times New Roman" w:cs="Times New Roman"/>
          <w:sz w:val="28"/>
          <w:szCs w:val="28"/>
        </w:rPr>
        <w:t xml:space="preserve">возникновения аварийных ситуаций обеспечивает их </w:t>
      </w:r>
      <w:r w:rsidR="009B7E03" w:rsidRPr="00E47016">
        <w:rPr>
          <w:rFonts w:ascii="Times New Roman" w:hAnsi="Times New Roman" w:cs="Times New Roman"/>
          <w:sz w:val="28"/>
          <w:szCs w:val="28"/>
        </w:rPr>
        <w:t xml:space="preserve">оперативное </w:t>
      </w:r>
      <w:r w:rsidR="00F60F8E" w:rsidRPr="00E47016">
        <w:rPr>
          <w:rFonts w:ascii="Times New Roman" w:hAnsi="Times New Roman" w:cs="Times New Roman"/>
          <w:sz w:val="28"/>
          <w:szCs w:val="28"/>
        </w:rPr>
        <w:t>устранение.</w:t>
      </w:r>
    </w:p>
    <w:p w:rsidR="00596E76" w:rsidRDefault="00F60F8E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2474AE">
        <w:rPr>
          <w:rFonts w:ascii="Times New Roman" w:hAnsi="Times New Roman" w:cs="Times New Roman"/>
          <w:sz w:val="28"/>
          <w:szCs w:val="28"/>
        </w:rPr>
        <w:t xml:space="preserve">. Устанавливает плату за проживание в общежитии в соответствии с действующим законодательством. </w:t>
      </w:r>
    </w:p>
    <w:p w:rsidR="002474AE" w:rsidRDefault="002474AE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BB" w:rsidRDefault="002474AE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ППО студентов и аспирантов ИГЭУ:</w:t>
      </w:r>
    </w:p>
    <w:p w:rsidR="002474AE" w:rsidRDefault="002474AE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4.2.1.Содействует развитию и поддерживает работу органов студенческого самоуправления</w:t>
      </w:r>
      <w:r w:rsidR="00D57FBB">
        <w:rPr>
          <w:rFonts w:ascii="Times New Roman" w:hAnsi="Times New Roman" w:cs="Times New Roman"/>
          <w:sz w:val="28"/>
          <w:szCs w:val="28"/>
        </w:rPr>
        <w:t xml:space="preserve"> в общежитиях.</w:t>
      </w:r>
    </w:p>
    <w:p w:rsidR="00D57FBB" w:rsidRPr="00E47016" w:rsidRDefault="00F60F8E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57FBB" w:rsidRPr="00D57FBB">
        <w:rPr>
          <w:rFonts w:ascii="Times New Roman" w:hAnsi="Times New Roman" w:cs="Times New Roman"/>
          <w:sz w:val="28"/>
          <w:szCs w:val="28"/>
        </w:rPr>
        <w:t xml:space="preserve">. </w:t>
      </w:r>
      <w:r w:rsidR="00D57FBB" w:rsidRPr="00E47016">
        <w:rPr>
          <w:rFonts w:ascii="Times New Roman" w:hAnsi="Times New Roman" w:cs="Times New Roman"/>
          <w:sz w:val="28"/>
          <w:szCs w:val="28"/>
        </w:rPr>
        <w:t>ППО студентов и аспирантов ИГЭУ осуществляет общественный контроль за условиями проживания обучающихся в общежитии, за качеством бытового обслуживания проживающих, обеспечением правопорядка, и доводит информацию до Администрации университета.</w:t>
      </w:r>
    </w:p>
    <w:p w:rsidR="00D57FBB" w:rsidRPr="00E47016" w:rsidRDefault="00F60F8E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4.2.3</w:t>
      </w:r>
      <w:r w:rsidR="00D57FBB" w:rsidRPr="00E47016">
        <w:rPr>
          <w:rFonts w:ascii="Times New Roman" w:hAnsi="Times New Roman" w:cs="Times New Roman"/>
          <w:sz w:val="28"/>
          <w:szCs w:val="28"/>
        </w:rPr>
        <w:t>. Принимает участие в проведении смотра на лучшую комнату в студенческих общежитиях ИГЭУ, предусматривающего периодический осмотр и оценку санитарно-гигиенического состояния комнат.</w:t>
      </w:r>
    </w:p>
    <w:p w:rsidR="00D57FBB" w:rsidRPr="00E47016" w:rsidRDefault="00D57FBB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4.2.</w:t>
      </w:r>
      <w:r w:rsidR="00F60F8E" w:rsidRPr="00E47016">
        <w:rPr>
          <w:rFonts w:ascii="Times New Roman" w:hAnsi="Times New Roman" w:cs="Times New Roman"/>
          <w:sz w:val="28"/>
          <w:szCs w:val="28"/>
        </w:rPr>
        <w:t>4</w:t>
      </w:r>
      <w:r w:rsidRPr="00E47016">
        <w:rPr>
          <w:rFonts w:ascii="Times New Roman" w:hAnsi="Times New Roman" w:cs="Times New Roman"/>
          <w:sz w:val="28"/>
          <w:szCs w:val="28"/>
        </w:rPr>
        <w:t>. Проводит разъяснительную работу среди обучающихся по соблюдению чистоты, воспитанию уважительного отношения к обслуживающему персоналу</w:t>
      </w:r>
      <w:r w:rsidR="00F60F8E" w:rsidRPr="00E47016">
        <w:rPr>
          <w:rFonts w:ascii="Times New Roman" w:hAnsi="Times New Roman" w:cs="Times New Roman"/>
          <w:sz w:val="28"/>
          <w:szCs w:val="28"/>
        </w:rPr>
        <w:t xml:space="preserve"> студгородка</w:t>
      </w:r>
      <w:r w:rsidRPr="00E47016">
        <w:rPr>
          <w:rFonts w:ascii="Times New Roman" w:hAnsi="Times New Roman" w:cs="Times New Roman"/>
          <w:sz w:val="28"/>
          <w:szCs w:val="28"/>
        </w:rPr>
        <w:t>, обеспечению сохранности имущества.</w:t>
      </w:r>
    </w:p>
    <w:p w:rsidR="001842DD" w:rsidRDefault="00D57FBB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4.2.</w:t>
      </w:r>
      <w:r w:rsidR="00F60F8E" w:rsidRPr="00E47016">
        <w:rPr>
          <w:rFonts w:ascii="Times New Roman" w:hAnsi="Times New Roman" w:cs="Times New Roman"/>
          <w:sz w:val="28"/>
          <w:szCs w:val="28"/>
        </w:rPr>
        <w:t>5</w:t>
      </w:r>
      <w:r w:rsidRPr="00E47016">
        <w:rPr>
          <w:rFonts w:ascii="Times New Roman" w:hAnsi="Times New Roman" w:cs="Times New Roman"/>
          <w:sz w:val="28"/>
          <w:szCs w:val="28"/>
        </w:rPr>
        <w:t>. Совместно с Администрацией участвует в разрешении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в общежитиях.</w:t>
      </w:r>
    </w:p>
    <w:p w:rsidR="001842DD" w:rsidRDefault="001842DD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2DD" w:rsidRPr="001842DD" w:rsidRDefault="001842DD" w:rsidP="0018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2DD">
        <w:rPr>
          <w:rFonts w:ascii="Times New Roman" w:hAnsi="Times New Roman" w:cs="Times New Roman"/>
          <w:b/>
          <w:sz w:val="28"/>
          <w:szCs w:val="28"/>
        </w:rPr>
        <w:t xml:space="preserve">5.Организация  </w:t>
      </w:r>
      <w:r>
        <w:rPr>
          <w:rFonts w:ascii="Times New Roman" w:hAnsi="Times New Roman" w:cs="Times New Roman"/>
          <w:b/>
          <w:sz w:val="28"/>
          <w:szCs w:val="28"/>
        </w:rPr>
        <w:t>оздоровления, лечения, питания и досуга обучающихся</w:t>
      </w:r>
    </w:p>
    <w:p w:rsidR="00565178" w:rsidRDefault="00565178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BB" w:rsidRPr="00D57FBB" w:rsidRDefault="00565178" w:rsidP="00D5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5.1.Администрация:</w:t>
      </w:r>
    </w:p>
    <w:p w:rsidR="00565178" w:rsidRDefault="00565178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E5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C67477">
        <w:rPr>
          <w:rFonts w:ascii="Times New Roman" w:hAnsi="Times New Roman" w:cs="Times New Roman"/>
          <w:sz w:val="28"/>
          <w:szCs w:val="28"/>
        </w:rPr>
        <w:t xml:space="preserve">началу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="00C674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C674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C674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проводит ремонтно-восстановительные работы в </w:t>
      </w:r>
      <w:r w:rsidR="00DA6A96">
        <w:rPr>
          <w:rFonts w:ascii="Times New Roman" w:hAnsi="Times New Roman" w:cs="Times New Roman"/>
          <w:sz w:val="28"/>
          <w:szCs w:val="28"/>
        </w:rPr>
        <w:t>спортивно-оздоровительном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ИГЭУ «Рубское озеро», производит замену оборудования, постельных принадлежностей, хозяйственного инвентаря в пределах утвержденной сметы.</w:t>
      </w:r>
    </w:p>
    <w:p w:rsidR="00D57FBB" w:rsidRDefault="00565178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E51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Проводит мероприятия, направленные на укрепление материально-технической базы санатория-профилактория и здравпункта университета.</w:t>
      </w:r>
      <w:r w:rsidR="00D5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B7" w:rsidRPr="00E47016" w:rsidRDefault="00712DB7" w:rsidP="0071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E5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DB7">
        <w:t xml:space="preserve"> </w:t>
      </w:r>
      <w:r w:rsidRPr="00E47016">
        <w:rPr>
          <w:rFonts w:ascii="Times New Roman" w:hAnsi="Times New Roman" w:cs="Times New Roman"/>
          <w:sz w:val="28"/>
          <w:szCs w:val="28"/>
        </w:rPr>
        <w:t xml:space="preserve">Обеспечивает льготные условия предоставления </w:t>
      </w:r>
      <w:r w:rsidR="00F60F8E" w:rsidRPr="00E47016">
        <w:rPr>
          <w:rFonts w:ascii="Times New Roman" w:hAnsi="Times New Roman" w:cs="Times New Roman"/>
          <w:sz w:val="28"/>
          <w:szCs w:val="28"/>
        </w:rPr>
        <w:t>путевок</w:t>
      </w:r>
      <w:r w:rsidRPr="00E47016">
        <w:rPr>
          <w:rFonts w:ascii="Times New Roman" w:hAnsi="Times New Roman" w:cs="Times New Roman"/>
          <w:sz w:val="28"/>
          <w:szCs w:val="28"/>
        </w:rPr>
        <w:t xml:space="preserve"> </w:t>
      </w:r>
      <w:r w:rsidR="001430C8" w:rsidRPr="00E47016">
        <w:rPr>
          <w:rFonts w:ascii="Times New Roman" w:hAnsi="Times New Roman" w:cs="Times New Roman"/>
          <w:sz w:val="28"/>
          <w:szCs w:val="28"/>
        </w:rPr>
        <w:t xml:space="preserve">в санаторий-профилакторий ИГЭУ </w:t>
      </w:r>
      <w:r w:rsidRPr="00E47016">
        <w:rPr>
          <w:rFonts w:ascii="Times New Roman" w:hAnsi="Times New Roman" w:cs="Times New Roman"/>
          <w:sz w:val="28"/>
          <w:szCs w:val="28"/>
        </w:rPr>
        <w:t xml:space="preserve">студентам очной формы обучения. Стоимость </w:t>
      </w:r>
      <w:r w:rsidR="00F60F8E" w:rsidRPr="00E47016">
        <w:rPr>
          <w:rFonts w:ascii="Times New Roman" w:hAnsi="Times New Roman" w:cs="Times New Roman"/>
          <w:sz w:val="28"/>
          <w:szCs w:val="28"/>
        </w:rPr>
        <w:t>путевки</w:t>
      </w:r>
      <w:r w:rsidRPr="00E47016">
        <w:rPr>
          <w:rFonts w:ascii="Times New Roman" w:hAnsi="Times New Roman" w:cs="Times New Roman"/>
          <w:sz w:val="28"/>
          <w:szCs w:val="28"/>
        </w:rPr>
        <w:t xml:space="preserve"> согласовывается с ППО студентов и аспирантов ИГЭУ.</w:t>
      </w:r>
    </w:p>
    <w:p w:rsidR="001A0164" w:rsidRDefault="001A0164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E5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Обеспечивает бесперебойную работу столовых и буфетов в учебных корпусах и общежитиях университета в течение учебного года.</w:t>
      </w:r>
    </w:p>
    <w:p w:rsidR="00937DC0" w:rsidRPr="00052E66" w:rsidRDefault="001A0164" w:rsidP="0024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</w:t>
      </w:r>
      <w:r w:rsidR="00FC6C9F" w:rsidRPr="008729F1">
        <w:rPr>
          <w:rFonts w:ascii="Times New Roman" w:hAnsi="Times New Roman" w:cs="Times New Roman"/>
          <w:i/>
          <w:sz w:val="28"/>
          <w:szCs w:val="28"/>
        </w:rPr>
        <w:t xml:space="preserve">Гарантирует бесплатное использование обучающимися 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>спортивны</w:t>
      </w:r>
      <w:r w:rsidR="00FC6C9F" w:rsidRPr="008729F1">
        <w:rPr>
          <w:rFonts w:ascii="Times New Roman" w:hAnsi="Times New Roman" w:cs="Times New Roman"/>
          <w:i/>
          <w:sz w:val="28"/>
          <w:szCs w:val="28"/>
        </w:rPr>
        <w:t>х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 xml:space="preserve"> сооружени</w:t>
      </w:r>
      <w:r w:rsidR="00FC6C9F" w:rsidRPr="008729F1">
        <w:rPr>
          <w:rFonts w:ascii="Times New Roman" w:hAnsi="Times New Roman" w:cs="Times New Roman"/>
          <w:i/>
          <w:sz w:val="28"/>
          <w:szCs w:val="28"/>
        </w:rPr>
        <w:t>й</w:t>
      </w:r>
      <w:r w:rsidR="001430C8" w:rsidRPr="008729F1">
        <w:rPr>
          <w:rFonts w:ascii="Times New Roman" w:hAnsi="Times New Roman" w:cs="Times New Roman"/>
          <w:i/>
          <w:sz w:val="28"/>
          <w:szCs w:val="28"/>
        </w:rPr>
        <w:t xml:space="preserve"> университета (спортивные залы,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 xml:space="preserve"> легкоатлетический манеж</w:t>
      </w:r>
      <w:r w:rsidR="001430C8" w:rsidRPr="008729F1">
        <w:rPr>
          <w:rFonts w:ascii="Times New Roman" w:hAnsi="Times New Roman" w:cs="Times New Roman"/>
          <w:i/>
          <w:sz w:val="28"/>
          <w:szCs w:val="28"/>
        </w:rPr>
        <w:t>,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A96" w:rsidRPr="008729F1">
        <w:rPr>
          <w:rFonts w:ascii="Times New Roman" w:hAnsi="Times New Roman" w:cs="Times New Roman"/>
          <w:i/>
          <w:sz w:val="28"/>
          <w:szCs w:val="28"/>
        </w:rPr>
        <w:t>стадион</w:t>
      </w:r>
      <w:r w:rsidR="001430C8" w:rsidRPr="008729F1">
        <w:rPr>
          <w:rFonts w:ascii="Times New Roman" w:hAnsi="Times New Roman" w:cs="Times New Roman"/>
          <w:i/>
          <w:sz w:val="28"/>
          <w:szCs w:val="28"/>
        </w:rPr>
        <w:t>,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A96" w:rsidRPr="008729F1">
        <w:rPr>
          <w:rFonts w:ascii="Times New Roman" w:hAnsi="Times New Roman" w:cs="Times New Roman"/>
          <w:i/>
          <w:sz w:val="28"/>
          <w:szCs w:val="28"/>
        </w:rPr>
        <w:t>игровые</w:t>
      </w:r>
      <w:r w:rsidR="00937DC0" w:rsidRPr="008729F1">
        <w:rPr>
          <w:rFonts w:ascii="Times New Roman" w:hAnsi="Times New Roman" w:cs="Times New Roman"/>
          <w:i/>
          <w:sz w:val="28"/>
          <w:szCs w:val="28"/>
        </w:rPr>
        <w:t xml:space="preserve"> площадки, расположенные на территории вуза) в свободное от учебных занятий время</w:t>
      </w:r>
      <w:r w:rsidR="00F60F8E" w:rsidRPr="008729F1">
        <w:rPr>
          <w:rFonts w:ascii="Times New Roman" w:hAnsi="Times New Roman" w:cs="Times New Roman"/>
          <w:i/>
          <w:sz w:val="28"/>
          <w:szCs w:val="28"/>
        </w:rPr>
        <w:t>.</w:t>
      </w:r>
      <w:r w:rsidR="00937DC0" w:rsidRPr="00052E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7B3B" w:rsidRDefault="00EA7B3B" w:rsidP="00937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C6C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 период проведения ППО студентов и аспирантов ИГЭУ мероприятий, согласованных с Администрацией, выделяет в пользование по заявкам ППО студентов и аспирантов ИГЭУ транспорт и оборудование.</w:t>
      </w:r>
    </w:p>
    <w:p w:rsidR="001A0164" w:rsidRDefault="00EA7B3B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C6C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A8D">
        <w:rPr>
          <w:rFonts w:ascii="Times New Roman" w:hAnsi="Times New Roman" w:cs="Times New Roman"/>
          <w:sz w:val="28"/>
          <w:szCs w:val="28"/>
        </w:rPr>
        <w:t xml:space="preserve">Выделяет средства на проведение мероприятий по организации досуга </w:t>
      </w:r>
      <w:r w:rsidR="00997A8D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пределах </w:t>
      </w:r>
      <w:r w:rsidR="001430C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97A8D">
        <w:rPr>
          <w:rFonts w:ascii="Times New Roman" w:hAnsi="Times New Roman" w:cs="Times New Roman"/>
          <w:sz w:val="28"/>
          <w:szCs w:val="28"/>
        </w:rPr>
        <w:t>сметы</w:t>
      </w:r>
      <w:r w:rsidR="001430C8">
        <w:rPr>
          <w:rFonts w:ascii="Times New Roman" w:hAnsi="Times New Roman" w:cs="Times New Roman"/>
          <w:sz w:val="28"/>
          <w:szCs w:val="28"/>
        </w:rPr>
        <w:t>.</w:t>
      </w:r>
    </w:p>
    <w:p w:rsidR="00354CDC" w:rsidRDefault="00354CDC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164" w:rsidRDefault="001A0164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1A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ППО студентов и аспирантов ИГЭУ:</w:t>
      </w:r>
    </w:p>
    <w:p w:rsidR="004007A4" w:rsidRDefault="001A0164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Формирует списки студентов из числа детей-сирот и детей, оставшихся без попечения родителей, на санаторно-курортное лечение при надлежащем финансировании из федерального бюджета</w:t>
      </w:r>
      <w:r w:rsidR="004007A4">
        <w:rPr>
          <w:rFonts w:ascii="Times New Roman" w:hAnsi="Times New Roman" w:cs="Times New Roman"/>
          <w:sz w:val="28"/>
          <w:szCs w:val="28"/>
        </w:rPr>
        <w:t>.</w:t>
      </w:r>
    </w:p>
    <w:p w:rsidR="004007A4" w:rsidRDefault="004007A4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1A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0164">
        <w:rPr>
          <w:rFonts w:ascii="Times New Roman" w:hAnsi="Times New Roman" w:cs="Times New Roman"/>
          <w:sz w:val="28"/>
          <w:szCs w:val="28"/>
        </w:rPr>
        <w:t xml:space="preserve">роводит работу по комплектованию смен </w:t>
      </w:r>
      <w:r>
        <w:rPr>
          <w:rFonts w:ascii="Times New Roman" w:hAnsi="Times New Roman" w:cs="Times New Roman"/>
          <w:sz w:val="28"/>
          <w:szCs w:val="28"/>
        </w:rPr>
        <w:t>оздоровления студентов</w:t>
      </w:r>
      <w:r w:rsidR="001A0164">
        <w:rPr>
          <w:rFonts w:ascii="Times New Roman" w:hAnsi="Times New Roman" w:cs="Times New Roman"/>
          <w:sz w:val="28"/>
          <w:szCs w:val="28"/>
        </w:rPr>
        <w:t xml:space="preserve"> в санатори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0164">
        <w:rPr>
          <w:rFonts w:ascii="Times New Roman" w:hAnsi="Times New Roman" w:cs="Times New Roman"/>
          <w:sz w:val="28"/>
          <w:szCs w:val="28"/>
        </w:rPr>
        <w:t>-профилактори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0164">
        <w:rPr>
          <w:rFonts w:ascii="Times New Roman" w:hAnsi="Times New Roman" w:cs="Times New Roman"/>
          <w:sz w:val="28"/>
          <w:szCs w:val="28"/>
        </w:rPr>
        <w:t xml:space="preserve"> ИГЭУ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11" w:rsidRPr="00977DEF" w:rsidRDefault="004007A4" w:rsidP="00C5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977DEF">
        <w:rPr>
          <w:rFonts w:ascii="Times New Roman" w:hAnsi="Times New Roman" w:cs="Times New Roman"/>
          <w:sz w:val="28"/>
          <w:szCs w:val="28"/>
        </w:rPr>
        <w:t>.</w:t>
      </w:r>
      <w:r w:rsidR="004D6CD8" w:rsidRPr="0097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11" w:rsidRPr="00977DEF">
        <w:rPr>
          <w:rFonts w:ascii="Times New Roman" w:hAnsi="Times New Roman" w:cs="Times New Roman"/>
          <w:sz w:val="28"/>
          <w:szCs w:val="28"/>
        </w:rPr>
        <w:t>Проводит работу по комплектованию, обеспечению  программы культурно-массовых, физкультурно-оздоровительных и спортивных мероприятий студенческой смены</w:t>
      </w:r>
      <w:r w:rsidR="00C50C11" w:rsidRPr="0097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11" w:rsidRPr="00977DEF">
        <w:rPr>
          <w:rFonts w:ascii="Times New Roman" w:hAnsi="Times New Roman" w:cs="Times New Roman"/>
          <w:sz w:val="28"/>
          <w:szCs w:val="28"/>
        </w:rPr>
        <w:t>в спортивно-оздоровительном лагере ИГЭУ «Рубское озеро».</w:t>
      </w:r>
    </w:p>
    <w:p w:rsidR="0032056F" w:rsidRPr="00E47016" w:rsidRDefault="00165300" w:rsidP="0032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Pr="00165300">
        <w:t xml:space="preserve"> </w:t>
      </w:r>
      <w:r w:rsidR="002E516B" w:rsidRPr="00E47016">
        <w:rPr>
          <w:rFonts w:ascii="Times New Roman" w:hAnsi="Times New Roman" w:cs="Times New Roman"/>
          <w:sz w:val="28"/>
          <w:szCs w:val="28"/>
        </w:rPr>
        <w:t>Б</w:t>
      </w:r>
      <w:r w:rsidRPr="00E47016">
        <w:rPr>
          <w:rFonts w:ascii="Times New Roman" w:hAnsi="Times New Roman" w:cs="Times New Roman"/>
          <w:sz w:val="28"/>
          <w:szCs w:val="28"/>
        </w:rPr>
        <w:t xml:space="preserve">ерет на себя обязательство </w:t>
      </w:r>
      <w:r w:rsidR="0032056F" w:rsidRPr="00E47016">
        <w:rPr>
          <w:rFonts w:ascii="Times New Roman" w:hAnsi="Times New Roman" w:cs="Times New Roman"/>
          <w:sz w:val="28"/>
          <w:szCs w:val="28"/>
        </w:rPr>
        <w:t>осуществлять</w:t>
      </w:r>
      <w:r w:rsidRPr="00E47016">
        <w:rPr>
          <w:rFonts w:ascii="Times New Roman" w:hAnsi="Times New Roman" w:cs="Times New Roman"/>
          <w:sz w:val="28"/>
          <w:szCs w:val="28"/>
        </w:rPr>
        <w:t xml:space="preserve"> систематический контроль (не реже 1 раза в семестр) за работой пунктов питания: </w:t>
      </w:r>
      <w:r w:rsidR="002E516B" w:rsidRPr="00E47016">
        <w:rPr>
          <w:rFonts w:ascii="Times New Roman" w:hAnsi="Times New Roman" w:cs="Times New Roman"/>
          <w:sz w:val="28"/>
          <w:szCs w:val="28"/>
        </w:rPr>
        <w:t xml:space="preserve">за </w:t>
      </w:r>
      <w:r w:rsidRPr="00E47016">
        <w:rPr>
          <w:rFonts w:ascii="Times New Roman" w:hAnsi="Times New Roman" w:cs="Times New Roman"/>
          <w:sz w:val="28"/>
          <w:szCs w:val="28"/>
        </w:rPr>
        <w:t>соблюдением санитарных правил при раздаче продукции, соответствием меню, уровнем цен, состоянием помещений и др.</w:t>
      </w:r>
      <w:r w:rsidR="00696A45" w:rsidRPr="00E47016">
        <w:rPr>
          <w:rFonts w:ascii="Times New Roman" w:hAnsi="Times New Roman" w:cs="Times New Roman"/>
          <w:sz w:val="28"/>
          <w:szCs w:val="28"/>
        </w:rPr>
        <w:t>;</w:t>
      </w:r>
      <w:r w:rsidRPr="00E47016">
        <w:rPr>
          <w:rFonts w:ascii="Times New Roman" w:hAnsi="Times New Roman" w:cs="Times New Roman"/>
          <w:sz w:val="28"/>
          <w:szCs w:val="28"/>
        </w:rPr>
        <w:t xml:space="preserve"> </w:t>
      </w:r>
      <w:r w:rsidR="00696A45" w:rsidRPr="00E47016">
        <w:rPr>
          <w:rFonts w:ascii="Times New Roman" w:hAnsi="Times New Roman" w:cs="Times New Roman"/>
          <w:sz w:val="28"/>
          <w:szCs w:val="28"/>
        </w:rPr>
        <w:t>п</w:t>
      </w:r>
      <w:r w:rsidR="0032056F" w:rsidRPr="00E47016">
        <w:rPr>
          <w:rFonts w:ascii="Times New Roman" w:hAnsi="Times New Roman" w:cs="Times New Roman"/>
          <w:sz w:val="28"/>
          <w:szCs w:val="28"/>
        </w:rPr>
        <w:t>роводит</w:t>
      </w:r>
      <w:r w:rsidR="000452C9" w:rsidRPr="00E47016">
        <w:rPr>
          <w:rFonts w:ascii="Times New Roman" w:hAnsi="Times New Roman" w:cs="Times New Roman"/>
          <w:sz w:val="28"/>
          <w:szCs w:val="28"/>
        </w:rPr>
        <w:t>ь</w:t>
      </w:r>
      <w:r w:rsidR="0032056F" w:rsidRPr="00E47016">
        <w:rPr>
          <w:rFonts w:ascii="Times New Roman" w:hAnsi="Times New Roman" w:cs="Times New Roman"/>
          <w:sz w:val="28"/>
          <w:szCs w:val="28"/>
        </w:rPr>
        <w:t xml:space="preserve"> опросы обучающихся </w:t>
      </w:r>
      <w:r w:rsidR="00EA7B3B" w:rsidRPr="00E47016">
        <w:rPr>
          <w:rFonts w:ascii="Times New Roman" w:hAnsi="Times New Roman" w:cs="Times New Roman"/>
          <w:sz w:val="28"/>
          <w:szCs w:val="28"/>
        </w:rPr>
        <w:t>п</w:t>
      </w:r>
      <w:r w:rsidR="0032056F" w:rsidRPr="00E47016">
        <w:rPr>
          <w:rFonts w:ascii="Times New Roman" w:hAnsi="Times New Roman" w:cs="Times New Roman"/>
          <w:sz w:val="28"/>
          <w:szCs w:val="28"/>
        </w:rPr>
        <w:t xml:space="preserve">о </w:t>
      </w:r>
      <w:r w:rsidR="00EA7B3B" w:rsidRPr="00E47016">
        <w:rPr>
          <w:rFonts w:ascii="Times New Roman" w:hAnsi="Times New Roman" w:cs="Times New Roman"/>
          <w:sz w:val="28"/>
          <w:szCs w:val="28"/>
        </w:rPr>
        <w:t xml:space="preserve">вопросам организации и </w:t>
      </w:r>
      <w:r w:rsidR="0032056F" w:rsidRPr="00E47016">
        <w:rPr>
          <w:rFonts w:ascii="Times New Roman" w:hAnsi="Times New Roman" w:cs="Times New Roman"/>
          <w:sz w:val="28"/>
          <w:szCs w:val="28"/>
        </w:rPr>
        <w:t>качеств</w:t>
      </w:r>
      <w:r w:rsidR="00EA7B3B" w:rsidRPr="00E47016">
        <w:rPr>
          <w:rFonts w:ascii="Times New Roman" w:hAnsi="Times New Roman" w:cs="Times New Roman"/>
          <w:sz w:val="28"/>
          <w:szCs w:val="28"/>
        </w:rPr>
        <w:t>а</w:t>
      </w:r>
      <w:r w:rsidR="0032056F" w:rsidRPr="00E47016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A7B3B" w:rsidRPr="00E47016">
        <w:rPr>
          <w:rFonts w:ascii="Times New Roman" w:hAnsi="Times New Roman" w:cs="Times New Roman"/>
          <w:sz w:val="28"/>
          <w:szCs w:val="28"/>
        </w:rPr>
        <w:t xml:space="preserve"> в столовых и буфетах университета.</w:t>
      </w:r>
    </w:p>
    <w:p w:rsidR="00EA7B3B" w:rsidRPr="00E47016" w:rsidRDefault="00EA7B3B" w:rsidP="0032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5.2.6.Рассматривает предложения и замечания обучающихся по работе пунктов общественного питания, вносит предложения Администрации по совершенствованию их работы.</w:t>
      </w:r>
    </w:p>
    <w:p w:rsidR="00EA7B3B" w:rsidRPr="00EA7B3B" w:rsidRDefault="00EA7B3B" w:rsidP="00320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5.2.7.Принимает участие в планировании, распределении и расходовании целевых средств для организации культурно-массовой, физкультурной и спортивной, оздоровительной работы с </w:t>
      </w:r>
      <w:r w:rsidR="00997A8D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 размере двукратного месячного размера стипендиального фонда, предусмотренных законом № 273-ФЗ «Об образовании в Российской Федерации».</w:t>
      </w:r>
    </w:p>
    <w:p w:rsidR="00165300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5.2.8.Проводит мероприятия для обучающихся в соответствии с </w:t>
      </w:r>
      <w:r w:rsidR="006C744B">
        <w:rPr>
          <w:rFonts w:ascii="Times New Roman" w:hAnsi="Times New Roman" w:cs="Times New Roman"/>
          <w:sz w:val="28"/>
          <w:szCs w:val="28"/>
        </w:rPr>
        <w:t xml:space="preserve">уставными целями и </w:t>
      </w:r>
      <w:r w:rsidR="00F17261">
        <w:rPr>
          <w:rFonts w:ascii="Times New Roman" w:hAnsi="Times New Roman" w:cs="Times New Roman"/>
          <w:sz w:val="28"/>
          <w:szCs w:val="28"/>
        </w:rPr>
        <w:t>планом работы ППО студентов и аспирантов ИГЭУ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F33" w:rsidRPr="00E47016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5.2.9.Информирует обучающихся </w:t>
      </w:r>
      <w:r w:rsidR="004D6C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</w:t>
      </w:r>
      <w:r w:rsidR="00E018F4">
        <w:rPr>
          <w:rFonts w:ascii="Times New Roman" w:hAnsi="Times New Roman" w:cs="Times New Roman"/>
          <w:sz w:val="28"/>
          <w:szCs w:val="28"/>
        </w:rPr>
        <w:t xml:space="preserve">, </w:t>
      </w:r>
      <w:r w:rsidR="00E018F4" w:rsidRPr="00E47016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мероприятиях вузовского, городского, областного и иного уровней, в которых они могут принимать участие</w:t>
      </w:r>
      <w:r w:rsidRPr="00E47016">
        <w:rPr>
          <w:rFonts w:ascii="Times New Roman" w:hAnsi="Times New Roman" w:cs="Times New Roman"/>
          <w:sz w:val="28"/>
          <w:szCs w:val="28"/>
        </w:rPr>
        <w:t>.</w:t>
      </w:r>
    </w:p>
    <w:p w:rsidR="009A7F33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5.2.10.Оказывает </w:t>
      </w:r>
      <w:r w:rsidR="000452C9" w:rsidRPr="00F17261">
        <w:rPr>
          <w:rFonts w:ascii="Times New Roman" w:hAnsi="Times New Roman" w:cs="Times New Roman"/>
          <w:sz w:val="28"/>
          <w:szCs w:val="28"/>
        </w:rPr>
        <w:t>организационную, информационную и иную</w:t>
      </w:r>
      <w:r w:rsidR="0004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в деятельности творческим коллективам и клубам.</w:t>
      </w:r>
    </w:p>
    <w:p w:rsidR="009A7F33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5.2.11.Осуществляет поиск дополнительных средств на проведение мероприятий и укрепление материально-технической базы коллективов и клубов.</w:t>
      </w:r>
    </w:p>
    <w:p w:rsidR="009A7F33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5.2.12.</w:t>
      </w:r>
      <w:r w:rsidR="00F17261">
        <w:rPr>
          <w:rFonts w:ascii="Times New Roman" w:hAnsi="Times New Roman" w:cs="Times New Roman"/>
          <w:sz w:val="28"/>
          <w:szCs w:val="28"/>
        </w:rPr>
        <w:t xml:space="preserve">Способствует предоставлению услуг для обучающихся университета на более выгодных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оказывающими </w:t>
      </w:r>
      <w:r w:rsidR="00F17261">
        <w:rPr>
          <w:rFonts w:ascii="Times New Roman" w:hAnsi="Times New Roman" w:cs="Times New Roman"/>
          <w:sz w:val="28"/>
          <w:szCs w:val="28"/>
        </w:rPr>
        <w:t xml:space="preserve">спортивные, </w:t>
      </w:r>
      <w:r>
        <w:rPr>
          <w:rFonts w:ascii="Times New Roman" w:hAnsi="Times New Roman" w:cs="Times New Roman"/>
          <w:sz w:val="28"/>
          <w:szCs w:val="28"/>
        </w:rPr>
        <w:t>оздоровительные</w:t>
      </w:r>
      <w:r w:rsidR="00F172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культурно-массовые услуги.</w:t>
      </w:r>
    </w:p>
    <w:p w:rsidR="009A7F33" w:rsidRDefault="009A7F33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</w:t>
      </w:r>
      <w:r w:rsidR="00DA6A96">
        <w:rPr>
          <w:rFonts w:ascii="Times New Roman" w:hAnsi="Times New Roman" w:cs="Times New Roman"/>
          <w:sz w:val="28"/>
          <w:szCs w:val="28"/>
        </w:rPr>
        <w:t>Принимает участие в организации и проведении университетских, факультетских спортивных и культурн</w:t>
      </w:r>
      <w:r w:rsidR="00E018F4">
        <w:rPr>
          <w:rFonts w:ascii="Times New Roman" w:hAnsi="Times New Roman" w:cs="Times New Roman"/>
          <w:sz w:val="28"/>
          <w:szCs w:val="28"/>
        </w:rPr>
        <w:t>о-массовых</w:t>
      </w:r>
      <w:r w:rsidR="00DA6A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675F">
        <w:rPr>
          <w:rFonts w:ascii="Times New Roman" w:hAnsi="Times New Roman" w:cs="Times New Roman"/>
          <w:sz w:val="28"/>
          <w:szCs w:val="28"/>
        </w:rPr>
        <w:t>й.</w:t>
      </w:r>
    </w:p>
    <w:p w:rsidR="00536A54" w:rsidRDefault="00536A54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A54" w:rsidRPr="00561014" w:rsidRDefault="008729F1" w:rsidP="009A029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E26012">
        <w:rPr>
          <w:rFonts w:ascii="Times New Roman" w:hAnsi="Times New Roman" w:cs="Times New Roman"/>
          <w:b/>
          <w:sz w:val="28"/>
          <w:szCs w:val="28"/>
        </w:rPr>
        <w:t>6.</w:t>
      </w:r>
      <w:r w:rsidR="00536A54" w:rsidRPr="00E26012">
        <w:rPr>
          <w:rFonts w:ascii="Times New Roman" w:hAnsi="Times New Roman" w:cs="Times New Roman"/>
          <w:b/>
          <w:sz w:val="28"/>
          <w:szCs w:val="28"/>
        </w:rPr>
        <w:t>Г</w:t>
      </w:r>
      <w:r w:rsidR="002D7C10" w:rsidRPr="00E26012">
        <w:rPr>
          <w:rFonts w:ascii="Times New Roman" w:hAnsi="Times New Roman" w:cs="Times New Roman"/>
          <w:b/>
          <w:sz w:val="28"/>
          <w:szCs w:val="28"/>
        </w:rPr>
        <w:t>арантии профсоюзной деятельности</w:t>
      </w:r>
    </w:p>
    <w:p w:rsidR="00536A54" w:rsidRPr="003B203F" w:rsidRDefault="00A353BE" w:rsidP="00A35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 </w:t>
      </w:r>
      <w:r w:rsidR="00536A54" w:rsidRPr="003B203F">
        <w:rPr>
          <w:rFonts w:ascii="Times New Roman" w:hAnsi="Times New Roman" w:cs="Times New Roman"/>
          <w:sz w:val="28"/>
          <w:szCs w:val="28"/>
        </w:rPr>
        <w:t>В целях создания условий для полноценной деятельности ППО студентов и аспирантов ИГЭУ Администрация обязуется:</w:t>
      </w:r>
    </w:p>
    <w:p w:rsidR="00536A54" w:rsidRPr="003B203F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3F">
        <w:rPr>
          <w:rFonts w:ascii="Times New Roman" w:hAnsi="Times New Roman" w:cs="Times New Roman"/>
          <w:sz w:val="28"/>
          <w:szCs w:val="28"/>
        </w:rPr>
        <w:t xml:space="preserve">- 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осуществлять ежемесячное перечисление (по безналичному расчету через бухгалтерию университета) на расчетный счет </w:t>
      </w:r>
      <w:r w:rsidR="0051677B" w:rsidRPr="003B203F">
        <w:rPr>
          <w:rFonts w:ascii="Times New Roman" w:hAnsi="Times New Roman" w:cs="Times New Roman"/>
          <w:sz w:val="28"/>
          <w:szCs w:val="28"/>
        </w:rPr>
        <w:t xml:space="preserve">ППО студентов и аспирантов </w:t>
      </w:r>
      <w:r w:rsidR="0051677B" w:rsidRPr="003B203F">
        <w:rPr>
          <w:rFonts w:ascii="Times New Roman" w:hAnsi="Times New Roman" w:cs="Times New Roman"/>
          <w:sz w:val="28"/>
          <w:szCs w:val="28"/>
        </w:rPr>
        <w:lastRenderedPageBreak/>
        <w:t>ИГЭУ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 взносов в размере, установленном </w:t>
      </w:r>
      <w:r w:rsidR="00260DEA" w:rsidRPr="003B203F">
        <w:rPr>
          <w:rFonts w:ascii="Times New Roman" w:hAnsi="Times New Roman" w:cs="Times New Roman"/>
          <w:sz w:val="28"/>
          <w:szCs w:val="28"/>
        </w:rPr>
        <w:t>решением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 профсоюзной конференции, на основании заявления обучающегося, оформленного в порядке, установленном профсоюзной организацией;</w:t>
      </w:r>
    </w:p>
    <w:p w:rsidR="00536A54" w:rsidRPr="003B203F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3F">
        <w:rPr>
          <w:rFonts w:ascii="Times New Roman" w:hAnsi="Times New Roman" w:cs="Times New Roman"/>
          <w:sz w:val="28"/>
          <w:szCs w:val="28"/>
        </w:rPr>
        <w:t xml:space="preserve">- 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51677B" w:rsidRPr="003B203F">
        <w:rPr>
          <w:rFonts w:ascii="Times New Roman" w:hAnsi="Times New Roman" w:cs="Times New Roman"/>
          <w:sz w:val="28"/>
          <w:szCs w:val="28"/>
        </w:rPr>
        <w:t>бесплатное пользование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 </w:t>
      </w:r>
      <w:r w:rsidR="0051677B" w:rsidRPr="003B203F">
        <w:rPr>
          <w:rFonts w:ascii="Times New Roman" w:hAnsi="Times New Roman" w:cs="Times New Roman"/>
          <w:sz w:val="28"/>
          <w:szCs w:val="28"/>
        </w:rPr>
        <w:t xml:space="preserve">ППО студентов и аспирантов ИГЭУ </w:t>
      </w:r>
      <w:r w:rsidR="00536A54" w:rsidRPr="003B203F">
        <w:rPr>
          <w:rFonts w:ascii="Times New Roman" w:hAnsi="Times New Roman" w:cs="Times New Roman"/>
          <w:sz w:val="28"/>
          <w:szCs w:val="28"/>
        </w:rPr>
        <w:t>помещени</w:t>
      </w:r>
      <w:r w:rsidR="0051677B" w:rsidRPr="003B203F">
        <w:rPr>
          <w:rFonts w:ascii="Times New Roman" w:hAnsi="Times New Roman" w:cs="Times New Roman"/>
          <w:sz w:val="28"/>
          <w:szCs w:val="28"/>
        </w:rPr>
        <w:t xml:space="preserve">е </w:t>
      </w:r>
      <w:r w:rsidR="00260DEA" w:rsidRPr="003B203F">
        <w:rPr>
          <w:rFonts w:ascii="Times New Roman" w:hAnsi="Times New Roman" w:cs="Times New Roman"/>
          <w:sz w:val="28"/>
          <w:szCs w:val="28"/>
        </w:rPr>
        <w:t>–</w:t>
      </w:r>
      <w:r w:rsidR="0051677B" w:rsidRPr="003B203F">
        <w:rPr>
          <w:rFonts w:ascii="Times New Roman" w:hAnsi="Times New Roman" w:cs="Times New Roman"/>
          <w:sz w:val="28"/>
          <w:szCs w:val="28"/>
        </w:rPr>
        <w:t xml:space="preserve"> 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аудиторию </w:t>
      </w:r>
      <w:r w:rsidR="00260DEA" w:rsidRPr="003B203F">
        <w:rPr>
          <w:rFonts w:ascii="Times New Roman" w:hAnsi="Times New Roman" w:cs="Times New Roman"/>
          <w:sz w:val="28"/>
          <w:szCs w:val="28"/>
        </w:rPr>
        <w:t xml:space="preserve">Б-117, – </w:t>
      </w:r>
      <w:r w:rsidR="0051677B" w:rsidRPr="003B203F">
        <w:rPr>
          <w:rFonts w:ascii="Times New Roman" w:hAnsi="Times New Roman" w:cs="Times New Roman"/>
          <w:sz w:val="28"/>
          <w:szCs w:val="28"/>
        </w:rPr>
        <w:t>обеспечен</w:t>
      </w:r>
      <w:r w:rsidR="00260DEA" w:rsidRPr="003B203F">
        <w:rPr>
          <w:rFonts w:ascii="Times New Roman" w:hAnsi="Times New Roman" w:cs="Times New Roman"/>
          <w:sz w:val="28"/>
          <w:szCs w:val="28"/>
        </w:rPr>
        <w:t>н</w:t>
      </w:r>
      <w:r w:rsidR="0051677B" w:rsidRPr="003B203F">
        <w:rPr>
          <w:rFonts w:ascii="Times New Roman" w:hAnsi="Times New Roman" w:cs="Times New Roman"/>
          <w:sz w:val="28"/>
          <w:szCs w:val="28"/>
        </w:rPr>
        <w:t>о</w:t>
      </w:r>
      <w:r w:rsidR="00260DEA" w:rsidRPr="003B203F">
        <w:rPr>
          <w:rFonts w:ascii="Times New Roman" w:hAnsi="Times New Roman" w:cs="Times New Roman"/>
          <w:sz w:val="28"/>
          <w:szCs w:val="28"/>
        </w:rPr>
        <w:t>е</w:t>
      </w:r>
      <w:r w:rsidR="00536A54" w:rsidRPr="003B203F">
        <w:rPr>
          <w:rFonts w:ascii="Times New Roman" w:hAnsi="Times New Roman" w:cs="Times New Roman"/>
          <w:sz w:val="28"/>
          <w:szCs w:val="28"/>
        </w:rPr>
        <w:t xml:space="preserve"> отоплением, освещением, </w:t>
      </w:r>
      <w:r w:rsidR="00260DEA" w:rsidRPr="003B203F">
        <w:rPr>
          <w:rFonts w:ascii="Times New Roman" w:hAnsi="Times New Roman" w:cs="Times New Roman"/>
          <w:sz w:val="28"/>
          <w:szCs w:val="28"/>
        </w:rPr>
        <w:t xml:space="preserve">средствами связи (телефон, Интернет), оргтехникой, </w:t>
      </w:r>
      <w:r w:rsidR="00536A54" w:rsidRPr="003B203F">
        <w:rPr>
          <w:rFonts w:ascii="Times New Roman" w:hAnsi="Times New Roman" w:cs="Times New Roman"/>
          <w:sz w:val="28"/>
          <w:szCs w:val="28"/>
        </w:rPr>
        <w:t>мебелью, охраной, уборкой;</w:t>
      </w:r>
    </w:p>
    <w:p w:rsidR="00536A54" w:rsidRPr="00E47016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6A54" w:rsidRPr="00E47016">
        <w:rPr>
          <w:rFonts w:ascii="Times New Roman" w:hAnsi="Times New Roman" w:cs="Times New Roman"/>
          <w:sz w:val="28"/>
          <w:szCs w:val="28"/>
        </w:rPr>
        <w:t xml:space="preserve">в состав комиссий, </w:t>
      </w:r>
      <w:r w:rsidR="003B203F" w:rsidRPr="00E47016">
        <w:rPr>
          <w:rFonts w:ascii="Times New Roman" w:hAnsi="Times New Roman" w:cs="Times New Roman"/>
          <w:sz w:val="28"/>
          <w:szCs w:val="28"/>
        </w:rPr>
        <w:t xml:space="preserve">создаваемых Администрацией университета и </w:t>
      </w:r>
      <w:r w:rsidR="00536A54" w:rsidRPr="00E47016">
        <w:rPr>
          <w:rFonts w:ascii="Times New Roman" w:hAnsi="Times New Roman" w:cs="Times New Roman"/>
          <w:sz w:val="28"/>
          <w:szCs w:val="28"/>
        </w:rPr>
        <w:t>затрагивающих интересы обучающихся</w:t>
      </w:r>
      <w:r w:rsidR="003B203F" w:rsidRPr="00E47016">
        <w:rPr>
          <w:rFonts w:ascii="Times New Roman" w:hAnsi="Times New Roman" w:cs="Times New Roman"/>
          <w:sz w:val="28"/>
          <w:szCs w:val="28"/>
        </w:rPr>
        <w:t>, включать представителей профсоюзного комитета</w:t>
      </w:r>
      <w:r w:rsidR="00536A54" w:rsidRPr="00E47016">
        <w:rPr>
          <w:rFonts w:ascii="Times New Roman" w:hAnsi="Times New Roman" w:cs="Times New Roman"/>
          <w:sz w:val="28"/>
          <w:szCs w:val="28"/>
        </w:rPr>
        <w:t>;</w:t>
      </w:r>
    </w:p>
    <w:p w:rsidR="00536A54" w:rsidRPr="00DE3F56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6A54" w:rsidRPr="00E47016">
        <w:rPr>
          <w:rFonts w:ascii="Times New Roman" w:hAnsi="Times New Roman" w:cs="Times New Roman"/>
          <w:sz w:val="28"/>
          <w:szCs w:val="28"/>
        </w:rPr>
        <w:t xml:space="preserve">по </w:t>
      </w:r>
      <w:r w:rsidR="00D67AC5" w:rsidRPr="00E47016">
        <w:rPr>
          <w:rFonts w:ascii="Times New Roman" w:hAnsi="Times New Roman" w:cs="Times New Roman"/>
          <w:sz w:val="28"/>
          <w:szCs w:val="28"/>
        </w:rPr>
        <w:t>запросу (служебной записке председателя ППО студентов и аспирантов ИГЭУ)</w:t>
      </w:r>
      <w:r w:rsidR="00536A54" w:rsidRPr="00E47016">
        <w:rPr>
          <w:rFonts w:ascii="Times New Roman" w:hAnsi="Times New Roman" w:cs="Times New Roman"/>
          <w:sz w:val="28"/>
          <w:szCs w:val="28"/>
        </w:rPr>
        <w:t xml:space="preserve"> предоставлять помещения </w:t>
      </w:r>
      <w:r w:rsidR="0051677B" w:rsidRPr="00E47016">
        <w:rPr>
          <w:rFonts w:ascii="Times New Roman" w:hAnsi="Times New Roman" w:cs="Times New Roman"/>
          <w:sz w:val="28"/>
          <w:szCs w:val="28"/>
        </w:rPr>
        <w:t xml:space="preserve">ППО студентов и аспирантов ИГЭУ </w:t>
      </w:r>
      <w:r w:rsidR="00536A54" w:rsidRPr="00E47016">
        <w:rPr>
          <w:rFonts w:ascii="Times New Roman" w:hAnsi="Times New Roman" w:cs="Times New Roman"/>
          <w:sz w:val="28"/>
          <w:szCs w:val="28"/>
        </w:rPr>
        <w:t>для проведения собраний, семинаров, конференций, планерок профкома и профбюро факультетов, а также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 для проведения культурно-массовых, спортивных и др. мероприятий;</w:t>
      </w:r>
    </w:p>
    <w:p w:rsidR="00FC6C9F" w:rsidRPr="00977DEF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DEF">
        <w:rPr>
          <w:rFonts w:ascii="Times New Roman" w:hAnsi="Times New Roman" w:cs="Times New Roman"/>
          <w:sz w:val="28"/>
          <w:szCs w:val="28"/>
        </w:rPr>
        <w:t xml:space="preserve">- </w:t>
      </w:r>
      <w:r w:rsidR="00C72BE7" w:rsidRPr="00977DEF">
        <w:rPr>
          <w:rFonts w:ascii="Times New Roman" w:hAnsi="Times New Roman" w:cs="Times New Roman"/>
          <w:sz w:val="28"/>
          <w:szCs w:val="28"/>
        </w:rPr>
        <w:t xml:space="preserve">в целях реализации ППО студентов и аспирантов ИГЭУ уставных задач </w:t>
      </w:r>
      <w:r w:rsidR="00536A54" w:rsidRPr="00977DEF">
        <w:rPr>
          <w:rFonts w:ascii="Times New Roman" w:hAnsi="Times New Roman" w:cs="Times New Roman"/>
          <w:sz w:val="28"/>
          <w:szCs w:val="28"/>
        </w:rPr>
        <w:t xml:space="preserve">предоставлять право на </w:t>
      </w:r>
      <w:r w:rsidR="00DE3F56" w:rsidRPr="00977DEF">
        <w:rPr>
          <w:rFonts w:ascii="Times New Roman" w:hAnsi="Times New Roman" w:cs="Times New Roman"/>
          <w:sz w:val="28"/>
          <w:szCs w:val="28"/>
        </w:rPr>
        <w:t>тиражирование информационных материалов в редакционно-издательском отделе университета</w:t>
      </w:r>
      <w:r w:rsidR="00C72BE7" w:rsidRPr="00977DEF">
        <w:rPr>
          <w:rFonts w:ascii="Times New Roman" w:hAnsi="Times New Roman" w:cs="Times New Roman"/>
          <w:sz w:val="28"/>
          <w:szCs w:val="28"/>
        </w:rPr>
        <w:t>;</w:t>
      </w:r>
      <w:r w:rsidR="00536A54" w:rsidRPr="0097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54" w:rsidRPr="00E47016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 xml:space="preserve">6.2. </w:t>
      </w:r>
      <w:r w:rsidR="00536A54" w:rsidRPr="00E47016">
        <w:rPr>
          <w:rFonts w:ascii="Times New Roman" w:hAnsi="Times New Roman" w:cs="Times New Roman"/>
          <w:sz w:val="28"/>
          <w:szCs w:val="28"/>
        </w:rPr>
        <w:t>Администрация университета обеспечивает</w:t>
      </w:r>
      <w:r w:rsidR="00203232" w:rsidRPr="00E4701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36A54" w:rsidRPr="00E47016">
        <w:rPr>
          <w:rFonts w:ascii="Times New Roman" w:hAnsi="Times New Roman" w:cs="Times New Roman"/>
          <w:sz w:val="28"/>
          <w:szCs w:val="28"/>
        </w:rPr>
        <w:t xml:space="preserve"> </w:t>
      </w:r>
      <w:r w:rsidR="0051677B" w:rsidRPr="00E47016">
        <w:rPr>
          <w:rFonts w:ascii="Times New Roman" w:hAnsi="Times New Roman" w:cs="Times New Roman"/>
          <w:sz w:val="28"/>
          <w:szCs w:val="28"/>
        </w:rPr>
        <w:t xml:space="preserve">ППО студентов и аспирантов ИГЭУ </w:t>
      </w:r>
      <w:r w:rsidR="00536A54" w:rsidRPr="00E47016">
        <w:rPr>
          <w:rFonts w:ascii="Times New Roman" w:hAnsi="Times New Roman" w:cs="Times New Roman"/>
          <w:sz w:val="28"/>
          <w:szCs w:val="28"/>
        </w:rPr>
        <w:t xml:space="preserve">на деятельность в соответствии с действующим законодательством, не препятствует организации и проведению профсоюзных мероприятий, </w:t>
      </w:r>
      <w:r w:rsidR="002E0431" w:rsidRPr="00E47016">
        <w:rPr>
          <w:rFonts w:ascii="Times New Roman" w:hAnsi="Times New Roman" w:cs="Times New Roman"/>
          <w:sz w:val="28"/>
          <w:szCs w:val="28"/>
        </w:rPr>
        <w:t>и взаимодействию со всеми подразделениями университета</w:t>
      </w:r>
      <w:r w:rsidR="00536A54" w:rsidRPr="00E47016">
        <w:rPr>
          <w:rFonts w:ascii="Times New Roman" w:hAnsi="Times New Roman" w:cs="Times New Roman"/>
          <w:sz w:val="28"/>
          <w:szCs w:val="28"/>
        </w:rPr>
        <w:t>.</w:t>
      </w:r>
    </w:p>
    <w:p w:rsidR="00536A54" w:rsidRPr="00DE3F56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Администрация включает </w:t>
      </w:r>
      <w:r w:rsidR="00DE3F56" w:rsidRPr="00DE3F56">
        <w:rPr>
          <w:rFonts w:ascii="Times New Roman" w:hAnsi="Times New Roman" w:cs="Times New Roman"/>
          <w:sz w:val="28"/>
          <w:szCs w:val="28"/>
        </w:rPr>
        <w:t xml:space="preserve">ППО студентов и аспирантов ИГЭУ </w:t>
      </w:r>
      <w:r w:rsidR="00536A54" w:rsidRPr="00DE3F56">
        <w:rPr>
          <w:rFonts w:ascii="Times New Roman" w:hAnsi="Times New Roman" w:cs="Times New Roman"/>
          <w:sz w:val="28"/>
          <w:szCs w:val="28"/>
        </w:rPr>
        <w:t>в перечень подразделений, определенных для обязательной рассылки документов и приказов, касающихся социально-экономических, учебных, жилищно-бытовых и иных интересов обучающихся.</w:t>
      </w:r>
    </w:p>
    <w:p w:rsidR="00DE3F56" w:rsidRPr="00DE3F56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необходимую информацию </w:t>
      </w:r>
      <w:r w:rsidR="006158A0" w:rsidRPr="00DE3F56">
        <w:rPr>
          <w:rFonts w:ascii="Times New Roman" w:hAnsi="Times New Roman" w:cs="Times New Roman"/>
          <w:sz w:val="28"/>
          <w:szCs w:val="28"/>
        </w:rPr>
        <w:t>ППО студентов и аспирантов ИГЭУ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 по любым вопросам, затрагивающим интересы обучающихся, за исключением сведений, защищенных в установленном законом порядке. </w:t>
      </w:r>
    </w:p>
    <w:p w:rsidR="00536A54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В целях упрощения документооборота между </w:t>
      </w:r>
      <w:r w:rsidR="00DE3F56" w:rsidRPr="00DE3F56">
        <w:rPr>
          <w:rFonts w:ascii="Times New Roman" w:hAnsi="Times New Roman" w:cs="Times New Roman"/>
          <w:sz w:val="28"/>
          <w:szCs w:val="28"/>
        </w:rPr>
        <w:t>сторонами Соглашения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 используется порядок делопроизводства</w:t>
      </w:r>
      <w:r w:rsidR="00260DEA">
        <w:rPr>
          <w:rFonts w:ascii="Times New Roman" w:hAnsi="Times New Roman" w:cs="Times New Roman"/>
          <w:sz w:val="28"/>
          <w:szCs w:val="28"/>
        </w:rPr>
        <w:t>,</w:t>
      </w:r>
      <w:r w:rsidR="00536A54" w:rsidRPr="00DE3F56">
        <w:rPr>
          <w:rFonts w:ascii="Times New Roman" w:hAnsi="Times New Roman" w:cs="Times New Roman"/>
          <w:sz w:val="28"/>
          <w:szCs w:val="28"/>
        </w:rPr>
        <w:t xml:space="preserve"> аналогичный установленному между структурными подразделениями университета.</w:t>
      </w:r>
    </w:p>
    <w:p w:rsidR="006158A0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061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9F1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="006158A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8729F1">
        <w:rPr>
          <w:rFonts w:ascii="Times New Roman" w:hAnsi="Times New Roman" w:cs="Times New Roman"/>
          <w:sz w:val="28"/>
          <w:szCs w:val="28"/>
        </w:rPr>
        <w:t>м</w:t>
      </w:r>
      <w:r w:rsidR="006158A0">
        <w:rPr>
          <w:rFonts w:ascii="Times New Roman" w:hAnsi="Times New Roman" w:cs="Times New Roman"/>
          <w:sz w:val="28"/>
          <w:szCs w:val="28"/>
        </w:rPr>
        <w:t>ся – член</w:t>
      </w:r>
      <w:r w:rsidR="008729F1">
        <w:rPr>
          <w:rFonts w:ascii="Times New Roman" w:hAnsi="Times New Roman" w:cs="Times New Roman"/>
          <w:sz w:val="28"/>
          <w:szCs w:val="28"/>
        </w:rPr>
        <w:t>ам</w:t>
      </w:r>
      <w:r w:rsidR="006158A0">
        <w:rPr>
          <w:rFonts w:ascii="Times New Roman" w:hAnsi="Times New Roman" w:cs="Times New Roman"/>
          <w:sz w:val="28"/>
          <w:szCs w:val="28"/>
        </w:rPr>
        <w:t xml:space="preserve"> профсоюзного актива</w:t>
      </w:r>
      <w:r w:rsidR="008729F1">
        <w:rPr>
          <w:rFonts w:ascii="Times New Roman" w:hAnsi="Times New Roman" w:cs="Times New Roman"/>
          <w:sz w:val="28"/>
          <w:szCs w:val="28"/>
        </w:rPr>
        <w:t xml:space="preserve"> -</w:t>
      </w:r>
      <w:r w:rsidR="006158A0">
        <w:rPr>
          <w:rFonts w:ascii="Times New Roman" w:hAnsi="Times New Roman" w:cs="Times New Roman"/>
          <w:sz w:val="28"/>
          <w:szCs w:val="28"/>
        </w:rPr>
        <w:t xml:space="preserve"> на период выполнения обязанностей в интересах коллектива обучающихся</w:t>
      </w:r>
      <w:r w:rsidR="008729F1">
        <w:rPr>
          <w:rFonts w:ascii="Times New Roman" w:hAnsi="Times New Roman" w:cs="Times New Roman"/>
          <w:sz w:val="28"/>
          <w:szCs w:val="28"/>
        </w:rPr>
        <w:t xml:space="preserve"> </w:t>
      </w:r>
      <w:r w:rsidR="00845E9F">
        <w:rPr>
          <w:rFonts w:ascii="Times New Roman" w:hAnsi="Times New Roman" w:cs="Times New Roman"/>
          <w:sz w:val="28"/>
          <w:szCs w:val="28"/>
        </w:rPr>
        <w:t>проходить краткосрочную профсоюзную учебу</w:t>
      </w:r>
      <w:r w:rsidR="002170BD">
        <w:rPr>
          <w:rFonts w:ascii="Times New Roman" w:hAnsi="Times New Roman" w:cs="Times New Roman"/>
          <w:sz w:val="28"/>
          <w:szCs w:val="28"/>
        </w:rPr>
        <w:t>,</w:t>
      </w:r>
      <w:r w:rsidR="00845E9F">
        <w:rPr>
          <w:rFonts w:ascii="Times New Roman" w:hAnsi="Times New Roman" w:cs="Times New Roman"/>
          <w:sz w:val="28"/>
          <w:szCs w:val="28"/>
        </w:rPr>
        <w:t xml:space="preserve"> </w:t>
      </w:r>
      <w:r w:rsidR="008729F1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6158A0">
        <w:rPr>
          <w:rFonts w:ascii="Times New Roman" w:hAnsi="Times New Roman" w:cs="Times New Roman"/>
          <w:sz w:val="28"/>
          <w:szCs w:val="28"/>
        </w:rPr>
        <w:t>запланированных мероприяти</w:t>
      </w:r>
      <w:r w:rsidR="008729F1">
        <w:rPr>
          <w:rFonts w:ascii="Times New Roman" w:hAnsi="Times New Roman" w:cs="Times New Roman"/>
          <w:sz w:val="28"/>
          <w:szCs w:val="28"/>
        </w:rPr>
        <w:t>ях</w:t>
      </w:r>
      <w:r w:rsidR="00845E9F">
        <w:rPr>
          <w:rFonts w:ascii="Times New Roman" w:hAnsi="Times New Roman" w:cs="Times New Roman"/>
          <w:sz w:val="28"/>
          <w:szCs w:val="28"/>
        </w:rPr>
        <w:t>,</w:t>
      </w:r>
      <w:r w:rsidR="006158A0">
        <w:rPr>
          <w:rFonts w:ascii="Times New Roman" w:hAnsi="Times New Roman" w:cs="Times New Roman"/>
          <w:sz w:val="28"/>
          <w:szCs w:val="28"/>
        </w:rPr>
        <w:t xml:space="preserve"> в качестве делегатов </w:t>
      </w:r>
      <w:r w:rsidR="00845E9F">
        <w:rPr>
          <w:rFonts w:ascii="Times New Roman" w:hAnsi="Times New Roman" w:cs="Times New Roman"/>
          <w:sz w:val="28"/>
          <w:szCs w:val="28"/>
        </w:rPr>
        <w:t xml:space="preserve">- </w:t>
      </w:r>
      <w:r w:rsidR="00B94F4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158A0">
        <w:rPr>
          <w:rFonts w:ascii="Times New Roman" w:hAnsi="Times New Roman" w:cs="Times New Roman"/>
          <w:sz w:val="28"/>
          <w:szCs w:val="28"/>
        </w:rPr>
        <w:t>съездов, конференций, пленумов</w:t>
      </w:r>
      <w:r w:rsidR="00B94F46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67AC5">
        <w:rPr>
          <w:rFonts w:ascii="Times New Roman" w:hAnsi="Times New Roman" w:cs="Times New Roman"/>
          <w:sz w:val="28"/>
          <w:szCs w:val="28"/>
        </w:rPr>
        <w:t>на основании предварительного письменного уведомления (служебной записк</w:t>
      </w:r>
      <w:r w:rsidR="00845E9F">
        <w:rPr>
          <w:rFonts w:ascii="Times New Roman" w:hAnsi="Times New Roman" w:cs="Times New Roman"/>
          <w:sz w:val="28"/>
          <w:szCs w:val="28"/>
        </w:rPr>
        <w:t>и</w:t>
      </w:r>
      <w:r w:rsidR="00D67AC5">
        <w:rPr>
          <w:rFonts w:ascii="Times New Roman" w:hAnsi="Times New Roman" w:cs="Times New Roman"/>
          <w:sz w:val="28"/>
          <w:szCs w:val="28"/>
        </w:rPr>
        <w:t xml:space="preserve"> председателя ППО студентов и аспирантов ИГЭУ) на имя декана факультета, что не освобождает обучающихся от освоения основной образовательной программы.</w:t>
      </w:r>
    </w:p>
    <w:p w:rsidR="00D67AC5" w:rsidRPr="00977DEF" w:rsidRDefault="006627A0" w:rsidP="0066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D67AC5" w:rsidRPr="00977DEF">
        <w:rPr>
          <w:rFonts w:ascii="Times New Roman" w:hAnsi="Times New Roman" w:cs="Times New Roman"/>
          <w:sz w:val="28"/>
          <w:szCs w:val="28"/>
        </w:rPr>
        <w:t>Н</w:t>
      </w:r>
      <w:r w:rsidR="000619C7" w:rsidRPr="00977DEF">
        <w:rPr>
          <w:rFonts w:ascii="Times New Roman" w:hAnsi="Times New Roman" w:cs="Times New Roman"/>
          <w:sz w:val="28"/>
          <w:szCs w:val="28"/>
        </w:rPr>
        <w:t>аложение дисциплинарных взысканий</w:t>
      </w:r>
      <w:r w:rsidR="00D67AC5" w:rsidRPr="00977DEF">
        <w:rPr>
          <w:rFonts w:ascii="Times New Roman" w:hAnsi="Times New Roman" w:cs="Times New Roman"/>
          <w:sz w:val="28"/>
          <w:szCs w:val="28"/>
        </w:rPr>
        <w:t xml:space="preserve">, </w:t>
      </w:r>
      <w:r w:rsidR="000619C7" w:rsidRPr="00977DEF">
        <w:rPr>
          <w:rFonts w:ascii="Times New Roman" w:hAnsi="Times New Roman" w:cs="Times New Roman"/>
          <w:sz w:val="28"/>
          <w:szCs w:val="28"/>
        </w:rPr>
        <w:t xml:space="preserve">отчисление из университета обучающихся, </w:t>
      </w:r>
      <w:r w:rsidR="00D67AC5" w:rsidRPr="00977DEF">
        <w:rPr>
          <w:rFonts w:ascii="Times New Roman" w:hAnsi="Times New Roman" w:cs="Times New Roman"/>
          <w:sz w:val="28"/>
          <w:szCs w:val="28"/>
        </w:rPr>
        <w:t>входящих в состав профсоюзных органов (</w:t>
      </w:r>
      <w:r w:rsidRPr="00977DEF">
        <w:rPr>
          <w:rFonts w:ascii="Times New Roman" w:hAnsi="Times New Roman" w:cs="Times New Roman"/>
          <w:sz w:val="28"/>
          <w:szCs w:val="28"/>
        </w:rPr>
        <w:t>профсоюзный комитет, профсоюзное бюро факультета</w:t>
      </w:r>
      <w:r w:rsidR="00D67AC5" w:rsidRPr="00977DEF">
        <w:rPr>
          <w:rFonts w:ascii="Times New Roman" w:hAnsi="Times New Roman" w:cs="Times New Roman"/>
          <w:sz w:val="28"/>
          <w:szCs w:val="28"/>
        </w:rPr>
        <w:t>)</w:t>
      </w:r>
      <w:r w:rsidR="000619C7" w:rsidRPr="00977DEF">
        <w:rPr>
          <w:rFonts w:ascii="Times New Roman" w:hAnsi="Times New Roman" w:cs="Times New Roman"/>
          <w:sz w:val="28"/>
          <w:szCs w:val="28"/>
        </w:rPr>
        <w:t>,</w:t>
      </w:r>
      <w:r w:rsidRPr="00977DEF">
        <w:rPr>
          <w:rFonts w:ascii="Times New Roman" w:hAnsi="Times New Roman" w:cs="Times New Roman"/>
          <w:sz w:val="28"/>
          <w:szCs w:val="28"/>
        </w:rPr>
        <w:t xml:space="preserve"> за нарушение Правил внутреннего распорядка</w:t>
      </w:r>
      <w:r w:rsidR="000619C7" w:rsidRPr="00977DEF">
        <w:rPr>
          <w:rFonts w:ascii="Times New Roman" w:hAnsi="Times New Roman" w:cs="Times New Roman"/>
          <w:sz w:val="28"/>
          <w:szCs w:val="28"/>
        </w:rPr>
        <w:t xml:space="preserve"> </w:t>
      </w:r>
      <w:r w:rsidR="000A3CF4" w:rsidRPr="00977DEF">
        <w:rPr>
          <w:rFonts w:ascii="Times New Roman" w:hAnsi="Times New Roman" w:cs="Times New Roman"/>
          <w:sz w:val="28"/>
          <w:szCs w:val="28"/>
        </w:rPr>
        <w:t>обучающихся</w:t>
      </w:r>
      <w:r w:rsidRPr="00977DEF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0619C7" w:rsidRPr="00977DEF">
        <w:rPr>
          <w:rFonts w:ascii="Times New Roman" w:hAnsi="Times New Roman" w:cs="Times New Roman"/>
          <w:sz w:val="28"/>
          <w:szCs w:val="28"/>
        </w:rPr>
        <w:t>овывается с</w:t>
      </w:r>
      <w:r w:rsidRPr="00977DEF">
        <w:rPr>
          <w:rFonts w:ascii="Times New Roman" w:hAnsi="Times New Roman" w:cs="Times New Roman"/>
          <w:sz w:val="28"/>
          <w:szCs w:val="28"/>
        </w:rPr>
        <w:t xml:space="preserve"> ППО студентов и аспирантов </w:t>
      </w:r>
      <w:r w:rsidRPr="00977DEF">
        <w:rPr>
          <w:rFonts w:ascii="Times New Roman" w:hAnsi="Times New Roman" w:cs="Times New Roman"/>
          <w:sz w:val="28"/>
          <w:szCs w:val="28"/>
        </w:rPr>
        <w:lastRenderedPageBreak/>
        <w:t>ИГЭУ, за исключением случаев академической неуспеваемости и неоплаты по договорам об оказании платных образовательных услуг.</w:t>
      </w:r>
    </w:p>
    <w:p w:rsidR="00536A54" w:rsidRDefault="006627A0" w:rsidP="0053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0A74B9">
        <w:rPr>
          <w:rFonts w:ascii="Times New Roman" w:hAnsi="Times New Roman" w:cs="Times New Roman"/>
          <w:sz w:val="28"/>
          <w:szCs w:val="28"/>
        </w:rPr>
        <w:t>Администрация р</w:t>
      </w:r>
      <w:r w:rsidR="00D67AC5">
        <w:rPr>
          <w:rFonts w:ascii="Times New Roman" w:hAnsi="Times New Roman" w:cs="Times New Roman"/>
          <w:sz w:val="28"/>
          <w:szCs w:val="28"/>
        </w:rPr>
        <w:t>ассматривает в месячный срок предложения, разработанные ППО студентов и аспирантов ИГЭУ.</w:t>
      </w:r>
    </w:p>
    <w:p w:rsidR="002C4CDC" w:rsidRDefault="002C4CDC" w:rsidP="001A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DC" w:rsidRDefault="00A353BE" w:rsidP="00E26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4CDC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2C4CDC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CDC" w:rsidRDefault="00A353BE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4CDC">
        <w:rPr>
          <w:rFonts w:ascii="Times New Roman" w:hAnsi="Times New Roman" w:cs="Times New Roman"/>
          <w:sz w:val="28"/>
          <w:szCs w:val="28"/>
        </w:rPr>
        <w:t xml:space="preserve">.1.Администрация и ППО студентов и аспирантов ИГЭУ обеспечивают гласность </w:t>
      </w:r>
      <w:r w:rsidR="00855D8A">
        <w:rPr>
          <w:rFonts w:ascii="Times New Roman" w:hAnsi="Times New Roman" w:cs="Times New Roman"/>
          <w:sz w:val="28"/>
          <w:szCs w:val="28"/>
        </w:rPr>
        <w:t xml:space="preserve">и открытость </w:t>
      </w:r>
      <w:r w:rsidR="002C4CDC">
        <w:rPr>
          <w:rFonts w:ascii="Times New Roman" w:hAnsi="Times New Roman" w:cs="Times New Roman"/>
          <w:sz w:val="28"/>
          <w:szCs w:val="28"/>
        </w:rPr>
        <w:t>выполнения</w:t>
      </w:r>
      <w:r w:rsidR="008E0FD3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2C4CDC">
        <w:rPr>
          <w:rFonts w:ascii="Times New Roman" w:hAnsi="Times New Roman" w:cs="Times New Roman"/>
          <w:sz w:val="28"/>
          <w:szCs w:val="28"/>
        </w:rPr>
        <w:t>.</w:t>
      </w:r>
    </w:p>
    <w:p w:rsidR="008E0FD3" w:rsidRPr="00E47016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47016">
        <w:rPr>
          <w:rFonts w:ascii="Times New Roman" w:hAnsi="Times New Roman" w:cs="Times New Roman"/>
          <w:sz w:val="28"/>
          <w:szCs w:val="28"/>
        </w:rPr>
        <w:t>2.Контроль выполнения Соглашения осуществляется обеими сторонами. Проверка выполнения Соглашения проводится не реже одного раза в год. Результаты выполнения Соглашения обсуждаются на совместном заседании представителей сторон Соглашения.</w:t>
      </w:r>
    </w:p>
    <w:p w:rsidR="002C4CDC" w:rsidRDefault="00A353BE" w:rsidP="002C4CDC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7</w:t>
      </w:r>
      <w:r w:rsidR="002C4CDC" w:rsidRPr="00E47016">
        <w:rPr>
          <w:rFonts w:ascii="Times New Roman" w:hAnsi="Times New Roman" w:cs="Times New Roman"/>
          <w:sz w:val="28"/>
          <w:szCs w:val="28"/>
        </w:rPr>
        <w:t>.3.Изменения и дополнения к настоящему Соглашению принимаются по взаимному согласованию сторон, оформляются отдельными</w:t>
      </w:r>
      <w:r w:rsidR="002C4CDC">
        <w:rPr>
          <w:rFonts w:ascii="Times New Roman" w:hAnsi="Times New Roman" w:cs="Times New Roman"/>
          <w:sz w:val="28"/>
          <w:szCs w:val="28"/>
        </w:rPr>
        <w:t xml:space="preserve"> протоколами и являются неотъемлемой частью Соглашения. </w:t>
      </w:r>
    </w:p>
    <w:p w:rsidR="00855D8A" w:rsidRDefault="00A353BE" w:rsidP="00855D8A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5D8A">
        <w:rPr>
          <w:rFonts w:ascii="Times New Roman" w:hAnsi="Times New Roman" w:cs="Times New Roman"/>
          <w:sz w:val="28"/>
          <w:szCs w:val="28"/>
        </w:rPr>
        <w:t>.4.</w:t>
      </w:r>
      <w:r w:rsidR="00855D8A"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55D8A" w:rsidRPr="002C4CDC">
        <w:rPr>
          <w:rFonts w:ascii="Times New Roman" w:hAnsi="Times New Roman" w:cs="Times New Roman"/>
          <w:sz w:val="28"/>
          <w:szCs w:val="28"/>
        </w:rPr>
        <w:t>Недопустимо одностороннее изменение условий Соглашения, а также отказ от его выполнения.</w:t>
      </w:r>
    </w:p>
    <w:p w:rsidR="00855D8A" w:rsidRDefault="00A353BE" w:rsidP="002C4CDC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5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5D8A">
        <w:rPr>
          <w:rFonts w:ascii="Times New Roman" w:hAnsi="Times New Roman" w:cs="Times New Roman"/>
          <w:sz w:val="28"/>
          <w:szCs w:val="28"/>
        </w:rPr>
        <w:t>.Изменения и дополнения не должны создавать препятствий для выполнения уже принятых сторонами обязательств и не могут ухудшать положение обучающихся по сравнению с действующим законодательством Российской Федерации.</w:t>
      </w:r>
    </w:p>
    <w:p w:rsidR="008E0FD3" w:rsidRPr="00E47016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7.6.Администрация университета и ППО студентов и аспирантов ИГЭУ в порядке контроля выполнения Соглашения вправе запрашивать друг у друга информацию</w:t>
      </w:r>
      <w:r w:rsidR="00B134BF" w:rsidRPr="00E47016">
        <w:rPr>
          <w:rFonts w:ascii="Times New Roman" w:hAnsi="Times New Roman" w:cs="Times New Roman"/>
          <w:sz w:val="28"/>
          <w:szCs w:val="28"/>
        </w:rPr>
        <w:t>,</w:t>
      </w:r>
      <w:r w:rsidRPr="00E47016">
        <w:rPr>
          <w:rFonts w:ascii="Times New Roman" w:hAnsi="Times New Roman" w:cs="Times New Roman"/>
          <w:sz w:val="28"/>
          <w:szCs w:val="28"/>
        </w:rPr>
        <w:t xml:space="preserve"> необходимую для обсуждения хода выполнения тех или иных положений Соглашения.</w:t>
      </w:r>
    </w:p>
    <w:p w:rsidR="00855D8A" w:rsidRPr="00E47016" w:rsidRDefault="00A353BE" w:rsidP="00855D8A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7</w:t>
      </w:r>
      <w:r w:rsidR="00855D8A" w:rsidRPr="00E47016">
        <w:rPr>
          <w:rFonts w:ascii="Times New Roman" w:hAnsi="Times New Roman" w:cs="Times New Roman"/>
          <w:sz w:val="28"/>
          <w:szCs w:val="28"/>
        </w:rPr>
        <w:t>.</w:t>
      </w:r>
      <w:r w:rsidRPr="00E47016">
        <w:rPr>
          <w:rFonts w:ascii="Times New Roman" w:hAnsi="Times New Roman" w:cs="Times New Roman"/>
          <w:sz w:val="28"/>
          <w:szCs w:val="28"/>
        </w:rPr>
        <w:t>7</w:t>
      </w:r>
      <w:r w:rsidR="00855D8A" w:rsidRPr="00E47016">
        <w:rPr>
          <w:rFonts w:ascii="Times New Roman" w:hAnsi="Times New Roman" w:cs="Times New Roman"/>
          <w:sz w:val="28"/>
          <w:szCs w:val="28"/>
        </w:rPr>
        <w:t>.</w:t>
      </w:r>
      <w:r w:rsidR="00855D8A" w:rsidRPr="00E47016">
        <w:t xml:space="preserve"> </w:t>
      </w:r>
      <w:r w:rsidR="00855D8A" w:rsidRPr="00E47016">
        <w:rPr>
          <w:rFonts w:ascii="Times New Roman" w:hAnsi="Times New Roman" w:cs="Times New Roman"/>
          <w:sz w:val="28"/>
          <w:szCs w:val="28"/>
        </w:rPr>
        <w:t xml:space="preserve">ППО студентов и аспирантов ИГЭУ и Администрация университета в равной мере несут ответственность за выполнение Соглашения в установленном законодательством РФ порядке. Споры, возникающие в ходе выполнения условий Соглашения, разрешаются конфликтной комиссией, создаваемой на паритетных началах из представителей Администрации и ППО студентов и аспирантов ИГЭУ. </w:t>
      </w:r>
    </w:p>
    <w:p w:rsidR="001207CF" w:rsidRPr="00E47016" w:rsidRDefault="00A353BE" w:rsidP="00855D8A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16">
        <w:rPr>
          <w:rFonts w:ascii="Times New Roman" w:hAnsi="Times New Roman" w:cs="Times New Roman"/>
          <w:sz w:val="28"/>
          <w:szCs w:val="28"/>
        </w:rPr>
        <w:t>7</w:t>
      </w:r>
      <w:r w:rsidR="001207CF" w:rsidRPr="00E47016">
        <w:rPr>
          <w:rFonts w:ascii="Times New Roman" w:hAnsi="Times New Roman" w:cs="Times New Roman"/>
          <w:sz w:val="28"/>
          <w:szCs w:val="28"/>
        </w:rPr>
        <w:t>.</w:t>
      </w:r>
      <w:r w:rsidRPr="00E47016">
        <w:rPr>
          <w:rFonts w:ascii="Times New Roman" w:hAnsi="Times New Roman" w:cs="Times New Roman"/>
          <w:sz w:val="28"/>
          <w:szCs w:val="28"/>
        </w:rPr>
        <w:t>8</w:t>
      </w:r>
      <w:r w:rsidR="001207CF" w:rsidRPr="00E47016">
        <w:rPr>
          <w:rFonts w:ascii="Times New Roman" w:hAnsi="Times New Roman" w:cs="Times New Roman"/>
          <w:sz w:val="28"/>
          <w:szCs w:val="28"/>
        </w:rPr>
        <w:t>.</w:t>
      </w:r>
      <w:r w:rsidR="001207CF" w:rsidRPr="00E47016">
        <w:t xml:space="preserve"> </w:t>
      </w:r>
      <w:r w:rsidR="001207CF" w:rsidRPr="00E47016">
        <w:rPr>
          <w:rFonts w:ascii="Times New Roman" w:hAnsi="Times New Roman" w:cs="Times New Roman"/>
          <w:sz w:val="28"/>
          <w:szCs w:val="28"/>
        </w:rPr>
        <w:t>Лица, виновные в нарушении или невыполнении положений настоящего Соглашения, несут ответственность в установленном законодательством РФ порядке.</w:t>
      </w:r>
    </w:p>
    <w:p w:rsidR="001207CF" w:rsidRPr="001207CF" w:rsidRDefault="00A353BE" w:rsidP="00855D8A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207CF">
        <w:rPr>
          <w:rFonts w:ascii="Times New Roman" w:hAnsi="Times New Roman" w:cs="Times New Roman"/>
          <w:sz w:val="28"/>
          <w:szCs w:val="28"/>
        </w:rPr>
        <w:t>.</w:t>
      </w:r>
      <w:r w:rsidR="001207CF" w:rsidRP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050B49">
        <w:rPr>
          <w:rFonts w:ascii="Times New Roman" w:hAnsi="Times New Roman" w:cs="Times New Roman"/>
          <w:sz w:val="28"/>
          <w:szCs w:val="28"/>
        </w:rPr>
        <w:t>Соглашение заключается сроком до 31 декабря 20</w:t>
      </w:r>
      <w:r w:rsidR="001207CF">
        <w:rPr>
          <w:rFonts w:ascii="Times New Roman" w:hAnsi="Times New Roman" w:cs="Times New Roman"/>
          <w:sz w:val="28"/>
          <w:szCs w:val="28"/>
        </w:rPr>
        <w:t>2</w:t>
      </w:r>
      <w:r w:rsidR="00572895">
        <w:rPr>
          <w:rFonts w:ascii="Times New Roman" w:hAnsi="Times New Roman" w:cs="Times New Roman"/>
          <w:sz w:val="28"/>
          <w:szCs w:val="28"/>
        </w:rPr>
        <w:t>1</w:t>
      </w:r>
      <w:r w:rsid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1207CF" w:rsidRPr="00050B49">
        <w:rPr>
          <w:rFonts w:ascii="Times New Roman" w:hAnsi="Times New Roman" w:cs="Times New Roman"/>
          <w:sz w:val="28"/>
          <w:szCs w:val="28"/>
        </w:rPr>
        <w:t>г. Стороны имеют право продлить действие Соглашения на срок не более трех лет.</w:t>
      </w:r>
    </w:p>
    <w:p w:rsidR="00855D8A" w:rsidRPr="001207CF" w:rsidRDefault="00855D8A" w:rsidP="002C4CDC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DC" w:rsidRPr="002C4CDC" w:rsidRDefault="002C4CDC" w:rsidP="002C4CDC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DC" w:rsidRPr="002C4CDC" w:rsidRDefault="002C4CDC" w:rsidP="002C4CDC">
      <w:pPr>
        <w:pStyle w:val="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DC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D3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CDC" w:rsidRPr="002C4CDC" w:rsidRDefault="002C4CDC" w:rsidP="002C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7F7" w:rsidRDefault="00AF07F7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E3E" w:rsidRDefault="00841E3E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C3" w:rsidRDefault="00265CC3" w:rsidP="00265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65CC3" w:rsidRDefault="00265CC3" w:rsidP="00265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66"/>
        <w:gridCol w:w="2393"/>
      </w:tblGrid>
      <w:tr w:rsidR="00265CC3" w:rsidTr="00265CC3">
        <w:tc>
          <w:tcPr>
            <w:tcW w:w="2660" w:type="dxa"/>
          </w:tcPr>
          <w:p w:rsidR="00265CC3" w:rsidRPr="001F00F3" w:rsidRDefault="00265CC3" w:rsidP="002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265CC3" w:rsidRPr="001F00F3" w:rsidRDefault="00265CC3" w:rsidP="002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66" w:type="dxa"/>
          </w:tcPr>
          <w:p w:rsidR="00265CC3" w:rsidRPr="001F00F3" w:rsidRDefault="00265CC3" w:rsidP="002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93" w:type="dxa"/>
          </w:tcPr>
          <w:p w:rsidR="00265CC3" w:rsidRPr="001F00F3" w:rsidRDefault="00265CC3" w:rsidP="002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65CC3" w:rsidRPr="00265CC3" w:rsidTr="00265CC3">
        <w:tc>
          <w:tcPr>
            <w:tcW w:w="2660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3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2551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Гусенков </w:t>
            </w:r>
          </w:p>
        </w:tc>
        <w:tc>
          <w:tcPr>
            <w:tcW w:w="1966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C3" w:rsidRPr="00265CC3" w:rsidTr="00265CC3">
        <w:tc>
          <w:tcPr>
            <w:tcW w:w="2660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ХД и КС</w:t>
            </w:r>
          </w:p>
        </w:tc>
        <w:tc>
          <w:tcPr>
            <w:tcW w:w="2551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Ямкин</w:t>
            </w:r>
          </w:p>
        </w:tc>
        <w:tc>
          <w:tcPr>
            <w:tcW w:w="1966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C3" w:rsidRPr="00265CC3" w:rsidTr="00265CC3">
        <w:tc>
          <w:tcPr>
            <w:tcW w:w="2660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ВР и СО</w:t>
            </w:r>
          </w:p>
        </w:tc>
        <w:tc>
          <w:tcPr>
            <w:tcW w:w="2551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Котлова</w:t>
            </w:r>
          </w:p>
        </w:tc>
        <w:tc>
          <w:tcPr>
            <w:tcW w:w="1966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C3" w:rsidRPr="00265CC3" w:rsidTr="00265CC3">
        <w:tc>
          <w:tcPr>
            <w:tcW w:w="2660" w:type="dxa"/>
          </w:tcPr>
          <w:p w:rsidR="00265CC3" w:rsidRPr="00265CC3" w:rsidRDefault="001F00F3" w:rsidP="001F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ФЭУ </w:t>
            </w:r>
          </w:p>
        </w:tc>
        <w:tc>
          <w:tcPr>
            <w:tcW w:w="2551" w:type="dxa"/>
          </w:tcPr>
          <w:p w:rsidR="00265CC3" w:rsidRPr="00265CC3" w:rsidRDefault="001F00F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Быкова</w:t>
            </w:r>
          </w:p>
        </w:tc>
        <w:tc>
          <w:tcPr>
            <w:tcW w:w="1966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CC3" w:rsidRPr="00265CC3" w:rsidRDefault="00265CC3" w:rsidP="0026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C3" w:rsidRDefault="00265CC3" w:rsidP="00A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5CC3" w:rsidSect="00A655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188"/>
    <w:multiLevelType w:val="multilevel"/>
    <w:tmpl w:val="F20673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52144C"/>
    <w:multiLevelType w:val="hybridMultilevel"/>
    <w:tmpl w:val="D038A3B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2E4CB4"/>
    <w:multiLevelType w:val="hybridMultilevel"/>
    <w:tmpl w:val="AD1E0E98"/>
    <w:lvl w:ilvl="0" w:tplc="0C0EDC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EDC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FD4"/>
    <w:multiLevelType w:val="multilevel"/>
    <w:tmpl w:val="68CA77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8003DF"/>
    <w:multiLevelType w:val="hybridMultilevel"/>
    <w:tmpl w:val="110AF97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810E6D"/>
    <w:multiLevelType w:val="hybridMultilevel"/>
    <w:tmpl w:val="419C6AF6"/>
    <w:lvl w:ilvl="0" w:tplc="0C0ED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B561D"/>
    <w:multiLevelType w:val="multilevel"/>
    <w:tmpl w:val="A10494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1A0205C"/>
    <w:multiLevelType w:val="multilevel"/>
    <w:tmpl w:val="A6DEFB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E727C52"/>
    <w:multiLevelType w:val="multilevel"/>
    <w:tmpl w:val="D564F0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46E0E"/>
    <w:multiLevelType w:val="multilevel"/>
    <w:tmpl w:val="2FCE81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9E1BA3"/>
    <w:multiLevelType w:val="hybridMultilevel"/>
    <w:tmpl w:val="C340E92E"/>
    <w:lvl w:ilvl="0" w:tplc="0C0EDC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6687F"/>
    <w:multiLevelType w:val="multilevel"/>
    <w:tmpl w:val="8E6C2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42F591F"/>
    <w:multiLevelType w:val="multilevel"/>
    <w:tmpl w:val="B108F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CC7B30"/>
    <w:multiLevelType w:val="hybridMultilevel"/>
    <w:tmpl w:val="6E68F2BE"/>
    <w:lvl w:ilvl="0" w:tplc="0C0ED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064E3D"/>
    <w:multiLevelType w:val="hybridMultilevel"/>
    <w:tmpl w:val="9574EDFA"/>
    <w:lvl w:ilvl="0" w:tplc="5F5CE13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F51FF"/>
    <w:multiLevelType w:val="multilevel"/>
    <w:tmpl w:val="3DA2E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D"/>
    <w:rsid w:val="00004718"/>
    <w:rsid w:val="00013F2D"/>
    <w:rsid w:val="000452C9"/>
    <w:rsid w:val="00050B49"/>
    <w:rsid w:val="00052E66"/>
    <w:rsid w:val="00053197"/>
    <w:rsid w:val="0006131D"/>
    <w:rsid w:val="000619C7"/>
    <w:rsid w:val="0007678E"/>
    <w:rsid w:val="000A2695"/>
    <w:rsid w:val="000A3CF4"/>
    <w:rsid w:val="000A74B9"/>
    <w:rsid w:val="00111D84"/>
    <w:rsid w:val="001207CF"/>
    <w:rsid w:val="0012127F"/>
    <w:rsid w:val="001430C8"/>
    <w:rsid w:val="00165300"/>
    <w:rsid w:val="001654C5"/>
    <w:rsid w:val="001842DD"/>
    <w:rsid w:val="00185956"/>
    <w:rsid w:val="0019369C"/>
    <w:rsid w:val="001A0164"/>
    <w:rsid w:val="001A342A"/>
    <w:rsid w:val="001C591C"/>
    <w:rsid w:val="001E116A"/>
    <w:rsid w:val="001F00F3"/>
    <w:rsid w:val="001F2E0C"/>
    <w:rsid w:val="00203232"/>
    <w:rsid w:val="00210284"/>
    <w:rsid w:val="002170BD"/>
    <w:rsid w:val="002238C0"/>
    <w:rsid w:val="002474AE"/>
    <w:rsid w:val="00260DEA"/>
    <w:rsid w:val="00265CC3"/>
    <w:rsid w:val="00266F19"/>
    <w:rsid w:val="00267EDC"/>
    <w:rsid w:val="002C4CDC"/>
    <w:rsid w:val="002D7C10"/>
    <w:rsid w:val="002E0431"/>
    <w:rsid w:val="002E516B"/>
    <w:rsid w:val="0032056F"/>
    <w:rsid w:val="00322F0D"/>
    <w:rsid w:val="0034600F"/>
    <w:rsid w:val="00346FCD"/>
    <w:rsid w:val="00354CDC"/>
    <w:rsid w:val="00360DC4"/>
    <w:rsid w:val="0036675F"/>
    <w:rsid w:val="0037777F"/>
    <w:rsid w:val="003B203F"/>
    <w:rsid w:val="003B7153"/>
    <w:rsid w:val="003C2F8A"/>
    <w:rsid w:val="003C75B4"/>
    <w:rsid w:val="003F3195"/>
    <w:rsid w:val="004007A4"/>
    <w:rsid w:val="00422F6D"/>
    <w:rsid w:val="00431532"/>
    <w:rsid w:val="004647F9"/>
    <w:rsid w:val="004657F4"/>
    <w:rsid w:val="00465F28"/>
    <w:rsid w:val="004A76C0"/>
    <w:rsid w:val="004C15E2"/>
    <w:rsid w:val="004D6CD8"/>
    <w:rsid w:val="0051677B"/>
    <w:rsid w:val="00536A54"/>
    <w:rsid w:val="00537604"/>
    <w:rsid w:val="00550621"/>
    <w:rsid w:val="00565178"/>
    <w:rsid w:val="00572895"/>
    <w:rsid w:val="005762D4"/>
    <w:rsid w:val="0058295D"/>
    <w:rsid w:val="00596E76"/>
    <w:rsid w:val="005C09E9"/>
    <w:rsid w:val="005E61F7"/>
    <w:rsid w:val="005E7A06"/>
    <w:rsid w:val="006158A0"/>
    <w:rsid w:val="006253AE"/>
    <w:rsid w:val="006565EB"/>
    <w:rsid w:val="006573DA"/>
    <w:rsid w:val="006627A0"/>
    <w:rsid w:val="00696A45"/>
    <w:rsid w:val="006B7B12"/>
    <w:rsid w:val="006C744B"/>
    <w:rsid w:val="00712DB7"/>
    <w:rsid w:val="007208A2"/>
    <w:rsid w:val="007511CC"/>
    <w:rsid w:val="00772DB0"/>
    <w:rsid w:val="00782995"/>
    <w:rsid w:val="00791056"/>
    <w:rsid w:val="007D2090"/>
    <w:rsid w:val="007E1A32"/>
    <w:rsid w:val="007E52E8"/>
    <w:rsid w:val="007F4E04"/>
    <w:rsid w:val="00841E3E"/>
    <w:rsid w:val="00841F1D"/>
    <w:rsid w:val="00845E9F"/>
    <w:rsid w:val="00853BD2"/>
    <w:rsid w:val="00855D8A"/>
    <w:rsid w:val="0086321E"/>
    <w:rsid w:val="008729F1"/>
    <w:rsid w:val="008B0353"/>
    <w:rsid w:val="008E0FD3"/>
    <w:rsid w:val="008E1E42"/>
    <w:rsid w:val="008E7D55"/>
    <w:rsid w:val="008F2558"/>
    <w:rsid w:val="009237E7"/>
    <w:rsid w:val="00937DC0"/>
    <w:rsid w:val="00977DEF"/>
    <w:rsid w:val="009870A5"/>
    <w:rsid w:val="00996789"/>
    <w:rsid w:val="00997A8D"/>
    <w:rsid w:val="009A0295"/>
    <w:rsid w:val="009A7F33"/>
    <w:rsid w:val="009B7E03"/>
    <w:rsid w:val="009C11F4"/>
    <w:rsid w:val="00A353BE"/>
    <w:rsid w:val="00A65588"/>
    <w:rsid w:val="00AB1F25"/>
    <w:rsid w:val="00AD2730"/>
    <w:rsid w:val="00AE2E29"/>
    <w:rsid w:val="00AF07F7"/>
    <w:rsid w:val="00B134BF"/>
    <w:rsid w:val="00B20174"/>
    <w:rsid w:val="00B37480"/>
    <w:rsid w:val="00B657F7"/>
    <w:rsid w:val="00B76980"/>
    <w:rsid w:val="00B81A15"/>
    <w:rsid w:val="00B94F46"/>
    <w:rsid w:val="00BB7EF0"/>
    <w:rsid w:val="00BE097F"/>
    <w:rsid w:val="00BF5BD6"/>
    <w:rsid w:val="00C50C11"/>
    <w:rsid w:val="00C67477"/>
    <w:rsid w:val="00C72BE7"/>
    <w:rsid w:val="00CC3DE7"/>
    <w:rsid w:val="00CE6A39"/>
    <w:rsid w:val="00D15918"/>
    <w:rsid w:val="00D513B5"/>
    <w:rsid w:val="00D57FBB"/>
    <w:rsid w:val="00D67AC5"/>
    <w:rsid w:val="00D861A4"/>
    <w:rsid w:val="00DA6A96"/>
    <w:rsid w:val="00DB6C76"/>
    <w:rsid w:val="00DB7246"/>
    <w:rsid w:val="00DC622E"/>
    <w:rsid w:val="00DD387B"/>
    <w:rsid w:val="00DE3F56"/>
    <w:rsid w:val="00DF35E4"/>
    <w:rsid w:val="00E018F4"/>
    <w:rsid w:val="00E26012"/>
    <w:rsid w:val="00E306AF"/>
    <w:rsid w:val="00E43704"/>
    <w:rsid w:val="00E47016"/>
    <w:rsid w:val="00E76D92"/>
    <w:rsid w:val="00E81C8D"/>
    <w:rsid w:val="00EA3734"/>
    <w:rsid w:val="00EA7B3B"/>
    <w:rsid w:val="00EB7E5B"/>
    <w:rsid w:val="00EF4EEF"/>
    <w:rsid w:val="00F04EF3"/>
    <w:rsid w:val="00F077ED"/>
    <w:rsid w:val="00F17261"/>
    <w:rsid w:val="00F222A7"/>
    <w:rsid w:val="00F465C1"/>
    <w:rsid w:val="00F60F8E"/>
    <w:rsid w:val="00F744FB"/>
    <w:rsid w:val="00FC6C9F"/>
    <w:rsid w:val="00F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5B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93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9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0B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0B49"/>
  </w:style>
  <w:style w:type="paragraph" w:styleId="3">
    <w:name w:val="Body Text 3"/>
    <w:basedOn w:val="a"/>
    <w:link w:val="30"/>
    <w:uiPriority w:val="99"/>
    <w:semiHidden/>
    <w:unhideWhenUsed/>
    <w:rsid w:val="002C4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CD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8C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212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12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12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12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127F"/>
    <w:rPr>
      <w:b/>
      <w:bCs/>
      <w:sz w:val="20"/>
      <w:szCs w:val="20"/>
    </w:rPr>
  </w:style>
  <w:style w:type="table" w:styleId="ad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5B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936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9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0B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0B49"/>
  </w:style>
  <w:style w:type="paragraph" w:styleId="3">
    <w:name w:val="Body Text 3"/>
    <w:basedOn w:val="a"/>
    <w:link w:val="30"/>
    <w:uiPriority w:val="99"/>
    <w:semiHidden/>
    <w:unhideWhenUsed/>
    <w:rsid w:val="002C4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CD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8C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212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12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12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12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127F"/>
    <w:rPr>
      <w:b/>
      <w:bCs/>
      <w:sz w:val="20"/>
      <w:szCs w:val="20"/>
    </w:rPr>
  </w:style>
  <w:style w:type="table" w:styleId="ad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8C42-7CF6-4E0C-929C-193D378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Scorpic</cp:lastModifiedBy>
  <cp:revision>2</cp:revision>
  <cp:lastPrinted>2018-04-16T12:43:00Z</cp:lastPrinted>
  <dcterms:created xsi:type="dcterms:W3CDTF">2018-04-17T11:29:00Z</dcterms:created>
  <dcterms:modified xsi:type="dcterms:W3CDTF">2018-04-17T11:29:00Z</dcterms:modified>
</cp:coreProperties>
</file>