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7" w:rsidRPr="004840A7" w:rsidRDefault="004840A7" w:rsidP="00280332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</w:pPr>
      <w:r w:rsidRPr="004840A7"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  <w:t>ПОЛОЖЕНИЕ О КОНКУРСЕ</w:t>
      </w:r>
    </w:p>
    <w:p w:rsidR="004840A7" w:rsidRPr="004840A7" w:rsidRDefault="004840A7" w:rsidP="004840A7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</w:pPr>
      <w:r w:rsidRPr="004840A7"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  <w:t xml:space="preserve">среди студентов экономических факультетов </w:t>
      </w:r>
      <w:r w:rsidR="009A0C7A"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  <w:t xml:space="preserve">вузов </w:t>
      </w:r>
      <w:r w:rsidRPr="004840A7">
        <w:rPr>
          <w:rFonts w:ascii="Times New Roman" w:eastAsia="Arial Unicode MS" w:hAnsi="Times New Roman"/>
          <w:b/>
          <w:color w:val="000000"/>
          <w:kern w:val="2"/>
          <w:sz w:val="28"/>
          <w:szCs w:val="28"/>
          <w:lang w:eastAsia="ru-RU"/>
        </w:rPr>
        <w:t xml:space="preserve">на лучшее освещение предстоящего выборочного статистического наблюдения за затратами на производство  </w:t>
      </w:r>
    </w:p>
    <w:p w:rsidR="004840A7" w:rsidRPr="004840A7" w:rsidRDefault="004840A7" w:rsidP="004840A7">
      <w:pPr>
        <w:spacing w:after="0" w:line="240" w:lineRule="auto"/>
        <w:ind w:left="284"/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</w:pPr>
    </w:p>
    <w:p w:rsidR="004840A7" w:rsidRPr="00280332" w:rsidRDefault="004840A7" w:rsidP="00280332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4840A7">
        <w:rPr>
          <w:rFonts w:ascii="Times New Roman" w:eastAsia="Arial Unicode MS" w:hAnsi="Times New Roman"/>
          <w:color w:val="000000"/>
          <w:kern w:val="2"/>
          <w:sz w:val="28"/>
          <w:szCs w:val="28"/>
          <w:lang w:eastAsia="ru-RU"/>
        </w:rPr>
        <w:t xml:space="preserve">        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Конкурс на л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учшее эссе проводится с целью 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информирования  жителей </w:t>
      </w:r>
      <w:r w:rsidR="00C7081D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Ивановской области 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 выборочном статистическом наблюдении за затратами на производство и привлечения внимания респондентов пред</w:t>
      </w:r>
      <w:r w:rsidR="00C7081D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стоящего наблюдения. Участие в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конкурс</w:t>
      </w:r>
      <w:r w:rsidR="00C7081D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е будет содействовать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повышению статистической грамотности студентов, что является необходимым требованием для будущих экономистов. </w:t>
      </w:r>
    </w:p>
    <w:p w:rsidR="004840A7" w:rsidRPr="001F2EA0" w:rsidRDefault="004840A7" w:rsidP="004840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9366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 конкурса</w:t>
      </w:r>
    </w:p>
    <w:p w:rsidR="004840A7" w:rsidRPr="001F2EA0" w:rsidRDefault="004840A7" w:rsidP="004840A7">
      <w:pPr>
        <w:spacing w:line="240" w:lineRule="auto"/>
        <w:ind w:left="284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4840A7" w:rsidRPr="001F2E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.1. 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Повышение уровня информированности жителей </w:t>
      </w:r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Ивановской области 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 предстоящем наблюдении.</w:t>
      </w: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1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.2. Популяризация выбороч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ного статистического наблюдения.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2.</w:t>
      </w:r>
      <w:r w:rsidR="009366C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 </w:t>
      </w:r>
      <w:r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Сроки проведения конкурса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2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.1. Конкурс проводится с 1 но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ября 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2011 года по 1 февраля 2012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года.</w:t>
      </w:r>
    </w:p>
    <w:p w:rsidR="004840A7" w:rsidRPr="001F2EA0" w:rsidRDefault="004840A7" w:rsidP="004840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840A7" w:rsidRPr="001F2EA0" w:rsidRDefault="00F75E8F" w:rsidP="004840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9366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 участников конкурса</w:t>
      </w:r>
    </w:p>
    <w:p w:rsidR="004840A7" w:rsidRPr="001F2EA0" w:rsidRDefault="004840A7" w:rsidP="004840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after="0" w:line="240" w:lineRule="auto"/>
        <w:ind w:left="284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3</w:t>
      </w:r>
      <w:r w:rsidR="004840A7" w:rsidRPr="001F2EA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.1.   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конкурсе могут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 студенты всех экономических факультетов высших образовательн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ых учреждений Ивановской области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.</w:t>
      </w:r>
    </w:p>
    <w:p w:rsidR="004840A7" w:rsidRPr="001F2EA0" w:rsidRDefault="004840A7" w:rsidP="004840A7">
      <w:pPr>
        <w:widowControl w:val="0"/>
        <w:suppressAutoHyphens/>
        <w:spacing w:line="240" w:lineRule="auto"/>
        <w:ind w:left="284"/>
        <w:jc w:val="center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4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.</w:t>
      </w:r>
      <w:r w:rsidR="009366C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 </w:t>
      </w:r>
      <w:r w:rsidR="009A0C7A"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Организаторы к</w:t>
      </w:r>
      <w:r w:rsidR="004840A7"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онкурса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4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.1. Организатором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онкурса является Территориальный орган Федеральной службы государственной статистики по 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Ивановской области 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(далее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Ивановостат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)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.</w:t>
      </w: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4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.2. Организаторы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 обеспечивают:</w:t>
      </w:r>
    </w:p>
    <w:p w:rsidR="004840A7" w:rsidRPr="001F2EA0" w:rsidRDefault="004840A7" w:rsidP="004840A7">
      <w:pPr>
        <w:widowControl w:val="0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>        </w:t>
      </w:r>
      <w:r w:rsidR="00790FCF"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>-</w:t>
      </w:r>
      <w:r w:rsidRPr="001F2EA0"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 xml:space="preserve"> 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равн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ые условия для всех участников к</w:t>
      </w: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</w:t>
      </w:r>
      <w:r w:rsidR="00F75E8F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;</w:t>
      </w:r>
    </w:p>
    <w:p w:rsidR="004840A7" w:rsidRPr="001F2EA0" w:rsidRDefault="00790FCF" w:rsidP="004840A7">
      <w:pPr>
        <w:widowControl w:val="0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>       </w:t>
      </w:r>
      <w:r w:rsidR="004840A7" w:rsidRPr="001F2EA0"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 xml:space="preserve"> </w:t>
      </w:r>
      <w:r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 xml:space="preserve">- </w:t>
      </w:r>
      <w:r w:rsidR="009A0C7A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широкую гласность проведения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</w:t>
      </w:r>
      <w:r w:rsidR="00F75E8F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;</w:t>
      </w:r>
    </w:p>
    <w:p w:rsidR="004840A7" w:rsidRPr="001F2EA0" w:rsidRDefault="00790FCF" w:rsidP="004840A7">
      <w:pPr>
        <w:widowControl w:val="0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 xml:space="preserve">        - 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освещение результатов конкурса  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</w:t>
      </w:r>
      <w:proofErr w:type="spellStart"/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Иваново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стата</w:t>
      </w:r>
      <w:proofErr w:type="spellEnd"/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сайтах вузов и      </w:t>
      </w:r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ведущих СМИ области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840A7" w:rsidRPr="001F2EA0" w:rsidRDefault="00790FCF" w:rsidP="004840A7">
      <w:pPr>
        <w:widowControl w:val="0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2"/>
          <w:sz w:val="26"/>
          <w:szCs w:val="26"/>
          <w:lang w:eastAsia="ru-RU"/>
        </w:rPr>
        <w:t xml:space="preserve">        - 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награждение победителей.</w:t>
      </w:r>
    </w:p>
    <w:p w:rsidR="004840A7" w:rsidRPr="001F2EA0" w:rsidRDefault="004840A7" w:rsidP="004840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0A7" w:rsidRPr="001F2EA0" w:rsidRDefault="004840A7" w:rsidP="004840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840A7" w:rsidRPr="001F2EA0" w:rsidRDefault="00F75E8F" w:rsidP="004840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9366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конкурса</w:t>
      </w:r>
    </w:p>
    <w:p w:rsidR="004840A7" w:rsidRPr="001F2EA0" w:rsidRDefault="004840A7" w:rsidP="004840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2EA0" w:rsidRPr="001F2EA0" w:rsidRDefault="00F75E8F" w:rsidP="001F2EA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840A7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.1.   </w:t>
      </w:r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онкурсе необходимо написать и направить в адрес </w:t>
      </w:r>
      <w:proofErr w:type="spellStart"/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Ивановостата</w:t>
      </w:r>
      <w:proofErr w:type="spellEnd"/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эссе по указа</w:t>
      </w:r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нной тематике не по</w:t>
      </w:r>
      <w:r w:rsidR="00ED412C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зднее 1 феврал</w:t>
      </w:r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2012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4840A7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EA0" w:rsidRPr="001F2EA0" w:rsidRDefault="001F2EA0" w:rsidP="001F2EA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EA0" w:rsidRDefault="004840A7" w:rsidP="002579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EA0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066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оформлению материалов: </w:t>
      </w:r>
      <w:r w:rsidR="000666BC">
        <w:rPr>
          <w:rFonts w:ascii="Times New Roman" w:hAnsi="Times New Roman" w:cs="Times New Roman"/>
          <w:sz w:val="26"/>
          <w:szCs w:val="26"/>
        </w:rPr>
        <w:t>ф</w:t>
      </w:r>
      <w:r w:rsidR="001F2EA0" w:rsidRPr="001F2EA0">
        <w:rPr>
          <w:rFonts w:ascii="Times New Roman" w:hAnsi="Times New Roman" w:cs="Times New Roman"/>
          <w:sz w:val="26"/>
          <w:szCs w:val="26"/>
        </w:rPr>
        <w:t>ормат страницы</w:t>
      </w:r>
      <w:proofErr w:type="gramStart"/>
      <w:r w:rsidR="001F2EA0" w:rsidRPr="001F2EA0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0A7D22">
        <w:rPr>
          <w:rFonts w:ascii="Times New Roman" w:hAnsi="Times New Roman" w:cs="Times New Roman"/>
          <w:sz w:val="26"/>
          <w:szCs w:val="26"/>
        </w:rPr>
        <w:t xml:space="preserve"> 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4; </w:t>
      </w:r>
      <w:r w:rsidR="00DD5263" w:rsidRPr="001F2EA0">
        <w:rPr>
          <w:rFonts w:ascii="Times New Roman" w:hAnsi="Times New Roman" w:cs="Times New Roman"/>
          <w:sz w:val="26"/>
          <w:szCs w:val="26"/>
        </w:rPr>
        <w:t>поля: сверху, снизу - 15 мм, справа – 15 мм, слева – 20 мм;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формат текста: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с расширением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="00DD5263" w:rsidRPr="001F2EA0">
        <w:rPr>
          <w:rFonts w:ascii="Times New Roman" w:hAnsi="Times New Roman" w:cs="Times New Roman"/>
          <w:sz w:val="26"/>
          <w:szCs w:val="26"/>
        </w:rPr>
        <w:t>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таблицы, рисунки (диаграммы, графики) также должны быть выполнены в редакторе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DD5263" w:rsidRPr="001F2EA0">
        <w:rPr>
          <w:rFonts w:ascii="Times New Roman" w:hAnsi="Times New Roman" w:cs="Times New Roman"/>
          <w:sz w:val="26"/>
          <w:szCs w:val="26"/>
        </w:rPr>
        <w:t>, в чёрно-белом исполнении;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объём не более 4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 страниц;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</w:rPr>
        <w:t>выравнивание текста - по ширине;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25795B">
        <w:rPr>
          <w:rFonts w:ascii="Times New Roman" w:hAnsi="Times New Roman" w:cs="Times New Roman"/>
          <w:sz w:val="26"/>
          <w:szCs w:val="26"/>
        </w:rPr>
        <w:t xml:space="preserve">шрифт: размер (кегль) – 14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, тип –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25795B">
        <w:rPr>
          <w:rFonts w:ascii="Times New Roman" w:hAnsi="Times New Roman" w:cs="Times New Roman"/>
          <w:sz w:val="26"/>
          <w:szCs w:val="26"/>
        </w:rPr>
        <w:t>, сноски и таблицы – 12</w:t>
      </w:r>
      <w:r w:rsidR="00DD5263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="00DD5263" w:rsidRPr="001F2EA0">
        <w:rPr>
          <w:rFonts w:ascii="Times New Roman" w:hAnsi="Times New Roman" w:cs="Times New Roman"/>
          <w:sz w:val="26"/>
          <w:szCs w:val="26"/>
        </w:rPr>
        <w:t>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9366C0">
        <w:rPr>
          <w:rFonts w:ascii="Times New Roman" w:hAnsi="Times New Roman" w:cs="Times New Roman"/>
          <w:sz w:val="26"/>
          <w:szCs w:val="26"/>
        </w:rPr>
        <w:t>межстрочный интервал 1,5</w:t>
      </w:r>
      <w:r w:rsidR="00DD5263" w:rsidRPr="001F2EA0">
        <w:rPr>
          <w:rFonts w:ascii="Times New Roman" w:hAnsi="Times New Roman" w:cs="Times New Roman"/>
          <w:sz w:val="26"/>
          <w:szCs w:val="26"/>
        </w:rPr>
        <w:t>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</w:rPr>
        <w:t>отступ абзаца- 0,75 см;</w:t>
      </w:r>
      <w:r w:rsidR="001F2EA0" w:rsidRPr="001F2EA0">
        <w:rPr>
          <w:rFonts w:ascii="Times New Roman" w:hAnsi="Times New Roman" w:cs="Times New Roman"/>
          <w:sz w:val="26"/>
          <w:szCs w:val="26"/>
        </w:rPr>
        <w:t xml:space="preserve"> </w:t>
      </w:r>
      <w:r w:rsidR="00DD5263" w:rsidRPr="001F2EA0">
        <w:rPr>
          <w:rFonts w:ascii="Times New Roman" w:hAnsi="Times New Roman" w:cs="Times New Roman"/>
          <w:sz w:val="26"/>
          <w:szCs w:val="26"/>
        </w:rPr>
        <w:t>страницы не нумеруются</w:t>
      </w:r>
      <w:r w:rsidR="001F2EA0" w:rsidRPr="001F2EA0">
        <w:rPr>
          <w:rFonts w:ascii="Times New Roman" w:hAnsi="Times New Roman" w:cs="Times New Roman"/>
          <w:sz w:val="26"/>
          <w:szCs w:val="26"/>
        </w:rPr>
        <w:t>.</w:t>
      </w:r>
    </w:p>
    <w:p w:rsidR="0025795B" w:rsidRPr="0025795B" w:rsidRDefault="0025795B" w:rsidP="002579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0A7" w:rsidRPr="001F2EA0" w:rsidRDefault="00F75E8F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F2EA0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Тексты принимаются как в бумажном варианте, так и по электронной почте: </w:t>
      </w:r>
    </w:p>
    <w:p w:rsidR="004840A7" w:rsidRPr="001F2EA0" w:rsidRDefault="00790FCF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бумажном варианте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</w:t>
      </w:r>
      <w:proofErr w:type="spellStart"/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Иваново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стата</w:t>
      </w:r>
      <w:proofErr w:type="spellEnd"/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5E4C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1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153002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г.</w:t>
      </w:r>
      <w:r w:rsidR="009A0C7A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Иваново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r w:rsidR="009A0C7A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Батурина, 16</w:t>
      </w:r>
      <w:r w:rsidR="004840A7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,  о</w:t>
      </w:r>
      <w:r w:rsidR="009A0C7A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информации (</w:t>
      </w:r>
      <w:proofErr w:type="spellStart"/>
      <w:r w:rsidR="009A0C7A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A0C7A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. 31)</w:t>
      </w:r>
      <w:r w:rsidR="004840A7" w:rsidRPr="001F2E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40A7" w:rsidRPr="005E4C54" w:rsidRDefault="004840A7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электронном варианте - по электронной почте: </w:t>
      </w:r>
      <w:hyperlink r:id="rId5" w:history="1">
        <w:r w:rsidR="009A0C7A" w:rsidRPr="001F2EA0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inf</w:t>
        </w:r>
        <w:r w:rsidR="009A0C7A" w:rsidRPr="001F2EA0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9A0C7A" w:rsidRPr="001F2EA0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ivanovostat</w:t>
        </w:r>
        <w:r w:rsidR="009A0C7A" w:rsidRPr="001F2EA0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9A0C7A" w:rsidRPr="001F2EA0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="00DC5DE4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пометкой «К</w:t>
      </w: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 эссе для студентов экономических факультетов</w:t>
      </w:r>
      <w:r w:rsidR="00DC5DE4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90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4C54" w:rsidRPr="005E4C54" w:rsidRDefault="005E4C54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для справок: 37-45-28.</w:t>
      </w:r>
    </w:p>
    <w:p w:rsidR="0025795B" w:rsidRPr="001F2EA0" w:rsidRDefault="0025795B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40A7" w:rsidRPr="001F2EA0" w:rsidRDefault="00F75E8F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3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 </w:t>
      </w:r>
      <w:proofErr w:type="gramStart"/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тексту должны быть приложены следующие данные об авторе: фамилия, имя, отчество, </w:t>
      </w:r>
      <w:r w:rsidR="004840A7" w:rsidRPr="001F2EA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возраст, домашний адрес, </w:t>
      </w:r>
      <w:r w:rsidR="00B950E0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телефон, наименование вуза, курс, специальность (направление подготовки).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4840A7" w:rsidRPr="001F2EA0" w:rsidRDefault="004840A7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40A7" w:rsidRPr="001F2EA0" w:rsidRDefault="00F75E8F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3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  Тексты, поступившие в </w:t>
      </w:r>
      <w:r w:rsidR="00ED412C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Ивановостат позднее 1 февраля 2012</w:t>
      </w:r>
      <w:r w:rsidR="00DC5DE4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не рассматриваются.</w:t>
      </w:r>
    </w:p>
    <w:p w:rsidR="004840A7" w:rsidRPr="001F2EA0" w:rsidRDefault="004840A7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40A7" w:rsidRPr="001F2EA0" w:rsidRDefault="00F75E8F" w:rsidP="0048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36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</w:t>
      </w:r>
      <w:r w:rsidR="00ED412C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Поступившие на к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 тексты могут быть подвергнуты литературному редактированию.</w:t>
      </w:r>
    </w:p>
    <w:p w:rsidR="004840A7" w:rsidRPr="001F2EA0" w:rsidRDefault="004840A7" w:rsidP="004840A7">
      <w:pPr>
        <w:widowControl w:val="0"/>
        <w:suppressAutoHyphens/>
        <w:spacing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6</w:t>
      </w:r>
      <w:r w:rsidR="00ED412C"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. Жюри к</w:t>
      </w:r>
      <w:r w:rsidR="004840A7"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онкурса</w:t>
      </w:r>
    </w:p>
    <w:p w:rsidR="004840A7" w:rsidRPr="001F2EA0" w:rsidRDefault="00F75E8F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6</w:t>
      </w:r>
      <w:r w:rsidR="00790FCF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.1. 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Организаторы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онкурса образуют и утверждают состав жюри 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онкурса. Жюри оценивает представл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енные работы каждого участника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онкурса, опр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еделяет победителей и призеров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онкурса.</w:t>
      </w:r>
    </w:p>
    <w:p w:rsidR="004840A7" w:rsidRPr="001F2EA0" w:rsidRDefault="004840A7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7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 xml:space="preserve">. </w:t>
      </w:r>
      <w:r w:rsidR="004840A7"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К</w:t>
      </w:r>
      <w:r w:rsidRPr="001F2EA0"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  <w:t>ритерии оценки конкурсных работ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rPr>
          <w:rFonts w:ascii="Times New Roman" w:eastAsia="Arial Unicode MS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widowControl w:val="0"/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7</w:t>
      </w:r>
      <w:r w:rsidR="004840A7" w:rsidRPr="001F2EA0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.1.</w:t>
      </w:r>
      <w:r w:rsidR="00790FC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 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Критериями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выбора победителей и призеров к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онкурса являются: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тематическая направленность</w:t>
      </w:r>
      <w:r w:rsidR="00DC5DE4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840A7" w:rsidRPr="001F2EA0" w:rsidRDefault="004840A7" w:rsidP="004840A7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нестандартная позиция автора</w:t>
      </w:r>
      <w:r w:rsidR="00DC5DE4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840A7" w:rsidRPr="001F2EA0" w:rsidRDefault="004840A7" w:rsidP="004840A7">
      <w:pPr>
        <w:widowControl w:val="0"/>
        <w:suppressAutoHyphens/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соответствие жанровой форме.</w:t>
      </w:r>
    </w:p>
    <w:p w:rsidR="004840A7" w:rsidRPr="001F2EA0" w:rsidRDefault="004840A7" w:rsidP="004840A7">
      <w:pPr>
        <w:widowControl w:val="0"/>
        <w:suppressAutoHyphens/>
        <w:spacing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4840A7" w:rsidRPr="001F2EA0" w:rsidRDefault="00F75E8F" w:rsidP="004840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9366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840A7" w:rsidRPr="001F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Подведение итогов конкурса</w:t>
      </w:r>
    </w:p>
    <w:p w:rsidR="004840A7" w:rsidRPr="001F2EA0" w:rsidRDefault="004840A7" w:rsidP="004840A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840A7" w:rsidRPr="001F2EA0" w:rsidRDefault="00F75E8F" w:rsidP="004840A7">
      <w:pPr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Итоги к</w:t>
      </w:r>
      <w:r w:rsidR="00DC5DE4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онкурса подводятся жюри 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и до</w:t>
      </w:r>
      <w:r w:rsidR="00ED412C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>лжны быть объявлены не позднее 5 марта</w:t>
      </w:r>
      <w:r w:rsidR="004C6FD4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2012</w:t>
      </w:r>
      <w:r w:rsidR="004840A7" w:rsidRPr="001F2EA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/>
        </w:rPr>
        <w:t xml:space="preserve"> года.</w:t>
      </w:r>
    </w:p>
    <w:p w:rsidR="00F976BD" w:rsidRPr="001F2EA0" w:rsidRDefault="00F75E8F" w:rsidP="001F2EA0">
      <w:pPr>
        <w:spacing w:after="82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4840A7" w:rsidRPr="001F2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</w:t>
      </w:r>
      <w:r w:rsidRPr="001F2EA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результатам к</w:t>
      </w:r>
      <w:r w:rsidR="004840A7" w:rsidRPr="001F2EA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онкурса участники награждаются д</w:t>
      </w:r>
      <w:r w:rsidR="001F2EA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ипломами и  памятными подарками.</w:t>
      </w:r>
    </w:p>
    <w:sectPr w:rsidR="00F976BD" w:rsidRPr="001F2EA0" w:rsidSect="005C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340"/>
    <w:multiLevelType w:val="hybridMultilevel"/>
    <w:tmpl w:val="1B8E98F0"/>
    <w:lvl w:ilvl="0" w:tplc="35428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412DA8"/>
    <w:multiLevelType w:val="hybridMultilevel"/>
    <w:tmpl w:val="04B6FDF4"/>
    <w:lvl w:ilvl="0" w:tplc="2A345A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0A7"/>
    <w:rsid w:val="000666BC"/>
    <w:rsid w:val="000A7D22"/>
    <w:rsid w:val="001F2EA0"/>
    <w:rsid w:val="0025795B"/>
    <w:rsid w:val="00280332"/>
    <w:rsid w:val="002954CC"/>
    <w:rsid w:val="004840A7"/>
    <w:rsid w:val="004C6FD4"/>
    <w:rsid w:val="005A13A6"/>
    <w:rsid w:val="005C5309"/>
    <w:rsid w:val="005E4C54"/>
    <w:rsid w:val="0067648E"/>
    <w:rsid w:val="00790FCF"/>
    <w:rsid w:val="009366C0"/>
    <w:rsid w:val="009A0C7A"/>
    <w:rsid w:val="00B6403C"/>
    <w:rsid w:val="00B950E0"/>
    <w:rsid w:val="00BE6A9A"/>
    <w:rsid w:val="00C1591C"/>
    <w:rsid w:val="00C7081D"/>
    <w:rsid w:val="00D31765"/>
    <w:rsid w:val="00DC5DE4"/>
    <w:rsid w:val="00DD5263"/>
    <w:rsid w:val="00ED412C"/>
    <w:rsid w:val="00F75E8F"/>
    <w:rsid w:val="00F976BD"/>
    <w:rsid w:val="00FD6CE1"/>
    <w:rsid w:val="00FE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4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84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4840A7"/>
  </w:style>
  <w:style w:type="paragraph" w:styleId="a7">
    <w:name w:val="Body Text Indent"/>
    <w:basedOn w:val="a"/>
    <w:link w:val="a8"/>
    <w:uiPriority w:val="99"/>
    <w:semiHidden/>
    <w:unhideWhenUsed/>
    <w:rsid w:val="004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8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A0C7A"/>
    <w:rPr>
      <w:color w:val="0000FF" w:themeColor="hyperlink"/>
      <w:u w:val="single"/>
    </w:rPr>
  </w:style>
  <w:style w:type="paragraph" w:customStyle="1" w:styleId="western">
    <w:name w:val="western"/>
    <w:basedOn w:val="a"/>
    <w:rsid w:val="00DD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4368">
                                                      <w:marLeft w:val="0"/>
                                                      <w:marRight w:val="0"/>
                                                      <w:marTop w:val="82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2924">
                                                          <w:marLeft w:val="0"/>
                                                          <w:marRight w:val="0"/>
                                                          <w:marTop w:val="82"/>
                                                          <w:marBottom w:val="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@ivanovost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23</cp:revision>
  <cp:lastPrinted>2011-10-18T09:24:00Z</cp:lastPrinted>
  <dcterms:created xsi:type="dcterms:W3CDTF">2011-10-11T11:41:00Z</dcterms:created>
  <dcterms:modified xsi:type="dcterms:W3CDTF">2011-10-18T09:38:00Z</dcterms:modified>
</cp:coreProperties>
</file>